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D9603" w14:textId="77777777" w:rsidR="00BC23C5" w:rsidRPr="00C87680" w:rsidRDefault="00BC23C5" w:rsidP="003A078E">
      <w:pPr>
        <w:pStyle w:val="Podtytu"/>
      </w:pPr>
    </w:p>
    <w:p w14:paraId="4387BAD8" w14:textId="01B21572" w:rsidR="00D576AC" w:rsidRPr="0041637F" w:rsidRDefault="00E57B97" w:rsidP="0041637F">
      <w:pPr>
        <w:pStyle w:val="Tytu"/>
        <w:spacing w:line="276" w:lineRule="auto"/>
        <w:rPr>
          <w:i w:val="0"/>
          <w:sz w:val="24"/>
          <w:szCs w:val="24"/>
          <w:lang w:val="pl-PL"/>
        </w:rPr>
      </w:pPr>
      <w:r>
        <w:rPr>
          <w:i w:val="0"/>
          <w:sz w:val="24"/>
          <w:szCs w:val="24"/>
          <w:lang w:val="pl-PL"/>
        </w:rPr>
        <w:t xml:space="preserve">UMOWA NR </w:t>
      </w:r>
      <w:proofErr w:type="spellStart"/>
      <w:r>
        <w:rPr>
          <w:i w:val="0"/>
          <w:sz w:val="24"/>
          <w:szCs w:val="24"/>
          <w:lang w:val="pl-PL"/>
        </w:rPr>
        <w:t>ZP</w:t>
      </w:r>
      <w:proofErr w:type="spellEnd"/>
      <w:r>
        <w:rPr>
          <w:i w:val="0"/>
          <w:sz w:val="24"/>
          <w:szCs w:val="24"/>
          <w:lang w:val="pl-PL"/>
        </w:rPr>
        <w:t xml:space="preserve"> </w:t>
      </w:r>
      <w:r w:rsidR="00BE7A4F">
        <w:rPr>
          <w:i w:val="0"/>
          <w:sz w:val="24"/>
          <w:szCs w:val="24"/>
          <w:lang w:val="pl-PL"/>
        </w:rPr>
        <w:t>…………………….</w:t>
      </w:r>
      <w:r w:rsidR="00D576AC" w:rsidRPr="007352EA">
        <w:rPr>
          <w:i w:val="0"/>
          <w:sz w:val="24"/>
          <w:szCs w:val="24"/>
          <w:lang w:val="pl-PL"/>
        </w:rPr>
        <w:t xml:space="preserve"> </w:t>
      </w:r>
    </w:p>
    <w:p w14:paraId="09DA357B" w14:textId="2A65F5C5" w:rsidR="007352EA" w:rsidRPr="003A078E" w:rsidRDefault="003A078E" w:rsidP="003A078E">
      <w:pPr>
        <w:autoSpaceDE w:val="0"/>
        <w:autoSpaceDN w:val="0"/>
        <w:adjustRightInd w:val="0"/>
        <w:jc w:val="center"/>
      </w:pPr>
      <w:r w:rsidRPr="0041637F">
        <w:rPr>
          <w:b/>
          <w:i/>
        </w:rPr>
        <w:t xml:space="preserve">na sprawowanie kompleksowego nadzoru inwestorskiego nad robotami budowlanymi realizowanymi </w:t>
      </w:r>
      <w:r w:rsidRPr="0041637F">
        <w:rPr>
          <w:b/>
          <w:i/>
          <w:color w:val="000000"/>
        </w:rPr>
        <w:t xml:space="preserve">w ramach </w:t>
      </w:r>
      <w:r w:rsidRPr="0041637F">
        <w:rPr>
          <w:b/>
          <w:i/>
          <w:szCs w:val="23"/>
        </w:rPr>
        <w:t xml:space="preserve">inwestycji </w:t>
      </w:r>
      <w:proofErr w:type="gramStart"/>
      <w:r w:rsidRPr="0041637F">
        <w:rPr>
          <w:b/>
          <w:i/>
          <w:szCs w:val="23"/>
        </w:rPr>
        <w:t>pn</w:t>
      </w:r>
      <w:r w:rsidRPr="0041637F">
        <w:rPr>
          <w:b/>
          <w:i/>
        </w:rPr>
        <w:t xml:space="preserve">. </w:t>
      </w:r>
      <w:r>
        <w:t xml:space="preserve">: </w:t>
      </w:r>
      <w:r w:rsidR="007352EA" w:rsidRPr="00A24767">
        <w:rPr>
          <w:b/>
        </w:rPr>
        <w:t>„</w:t>
      </w:r>
      <w:proofErr w:type="gramEnd"/>
      <w:r w:rsidR="007352EA" w:rsidRPr="00A24767">
        <w:rPr>
          <w:b/>
        </w:rPr>
        <w:t xml:space="preserve">Budowa dróg rowerowych w powiecie trzebnickim, milickim i wołowskim” </w:t>
      </w:r>
      <w:r>
        <w:rPr>
          <w:b/>
        </w:rPr>
        <w:t xml:space="preserve">- </w:t>
      </w:r>
      <w:r w:rsidRPr="007352EA">
        <w:rPr>
          <w:b/>
          <w:u w:val="single"/>
        </w:rPr>
        <w:t>Zadanie 4 – Budowa ścieżki rowerowej w Gminie Prusice</w:t>
      </w:r>
    </w:p>
    <w:p w14:paraId="13427479" w14:textId="77777777" w:rsidR="007352EA" w:rsidRPr="00A24767" w:rsidRDefault="007352EA" w:rsidP="007352EA">
      <w:pPr>
        <w:spacing w:line="276" w:lineRule="auto"/>
        <w:jc w:val="both"/>
      </w:pPr>
    </w:p>
    <w:p w14:paraId="777AEFB0" w14:textId="4C12CE2D" w:rsidR="007352EA" w:rsidRPr="00A24767" w:rsidRDefault="007352EA" w:rsidP="007352EA">
      <w:pPr>
        <w:spacing w:line="276" w:lineRule="auto"/>
        <w:jc w:val="both"/>
      </w:pPr>
      <w:proofErr w:type="gramStart"/>
      <w:r w:rsidRPr="00A24767">
        <w:t>zawarta</w:t>
      </w:r>
      <w:proofErr w:type="gramEnd"/>
      <w:r w:rsidRPr="00A24767">
        <w:t xml:space="preserve"> w dniu </w:t>
      </w:r>
      <w:r w:rsidR="00BE7A4F">
        <w:rPr>
          <w:b/>
        </w:rPr>
        <w:t>…………………………….</w:t>
      </w:r>
      <w:r w:rsidRPr="00A24767">
        <w:rPr>
          <w:b/>
        </w:rPr>
        <w:t xml:space="preserve"> </w:t>
      </w:r>
      <w:proofErr w:type="gramStart"/>
      <w:r w:rsidRPr="00A24767">
        <w:rPr>
          <w:b/>
        </w:rPr>
        <w:t>roku</w:t>
      </w:r>
      <w:proofErr w:type="gramEnd"/>
      <w:r w:rsidRPr="00A24767">
        <w:t xml:space="preserve"> pomiędzy:</w:t>
      </w:r>
    </w:p>
    <w:p w14:paraId="424A39CF" w14:textId="77777777" w:rsidR="007352EA" w:rsidRPr="00A24767" w:rsidRDefault="007352EA" w:rsidP="007352EA">
      <w:pPr>
        <w:spacing w:line="276" w:lineRule="auto"/>
        <w:jc w:val="both"/>
      </w:pPr>
    </w:p>
    <w:p w14:paraId="3498923E" w14:textId="77777777" w:rsidR="007352EA" w:rsidRPr="00A24767" w:rsidRDefault="007352EA" w:rsidP="0021112F">
      <w:pPr>
        <w:jc w:val="both"/>
        <w:rPr>
          <w:b/>
        </w:rPr>
      </w:pPr>
      <w:r w:rsidRPr="00A24767">
        <w:rPr>
          <w:b/>
        </w:rPr>
        <w:t>Gminą Prusice,</w:t>
      </w:r>
      <w:r w:rsidRPr="00A24767">
        <w:t xml:space="preserve"> ul. Rynek 1, 55-110 Prusice o numerze NIP </w:t>
      </w:r>
      <w:r w:rsidRPr="00A24767">
        <w:rPr>
          <w:b/>
        </w:rPr>
        <w:t>9151603758</w:t>
      </w:r>
      <w:r w:rsidRPr="00A24767">
        <w:t xml:space="preserve">, REGON </w:t>
      </w:r>
      <w:r w:rsidRPr="00A24767">
        <w:rPr>
          <w:b/>
        </w:rPr>
        <w:t xml:space="preserve">93193510 </w:t>
      </w:r>
    </w:p>
    <w:p w14:paraId="5C2F1868" w14:textId="77777777" w:rsidR="007352EA" w:rsidRPr="00A24767" w:rsidRDefault="007352EA" w:rsidP="0021112F">
      <w:pPr>
        <w:jc w:val="both"/>
        <w:rPr>
          <w:b/>
        </w:rPr>
      </w:pPr>
      <w:proofErr w:type="gramStart"/>
      <w:r w:rsidRPr="00A24767">
        <w:t>zwaną</w:t>
      </w:r>
      <w:proofErr w:type="gramEnd"/>
      <w:r w:rsidRPr="00A24767">
        <w:t xml:space="preserve"> w dalszej części umowy Zamawiającym, reprezentowaną przez:</w:t>
      </w:r>
    </w:p>
    <w:p w14:paraId="15C83D5A" w14:textId="77777777" w:rsidR="007352EA" w:rsidRPr="00A24767" w:rsidRDefault="007352EA" w:rsidP="0021112F">
      <w:pPr>
        <w:jc w:val="both"/>
      </w:pPr>
      <w:r w:rsidRPr="00A24767">
        <w:rPr>
          <w:b/>
          <w:i/>
        </w:rPr>
        <w:t>Igora Bandrowicza</w:t>
      </w:r>
      <w:r w:rsidRPr="00A24767">
        <w:t xml:space="preserve"> – Burmistrza Miasta i Gminy Prusice</w:t>
      </w:r>
    </w:p>
    <w:p w14:paraId="3DE66AEE" w14:textId="77777777" w:rsidR="007352EA" w:rsidRPr="00A24767" w:rsidRDefault="007352EA" w:rsidP="0021112F">
      <w:pPr>
        <w:jc w:val="both"/>
      </w:pPr>
      <w:proofErr w:type="gramStart"/>
      <w:r w:rsidRPr="00A24767">
        <w:t>przy</w:t>
      </w:r>
      <w:proofErr w:type="gramEnd"/>
      <w:r w:rsidRPr="00A24767">
        <w:t xml:space="preserve"> kontrasygnacie: </w:t>
      </w:r>
    </w:p>
    <w:p w14:paraId="4BA10001" w14:textId="77777777" w:rsidR="007352EA" w:rsidRPr="00A24767" w:rsidRDefault="007352EA" w:rsidP="0021112F">
      <w:pPr>
        <w:jc w:val="both"/>
      </w:pPr>
      <w:r w:rsidRPr="00A24767">
        <w:rPr>
          <w:b/>
          <w:i/>
        </w:rPr>
        <w:t xml:space="preserve">Magdaleny </w:t>
      </w:r>
      <w:proofErr w:type="spellStart"/>
      <w:proofErr w:type="gramStart"/>
      <w:r w:rsidRPr="00A24767">
        <w:rPr>
          <w:b/>
          <w:i/>
        </w:rPr>
        <w:t>Żyży</w:t>
      </w:r>
      <w:proofErr w:type="spellEnd"/>
      <w:r w:rsidRPr="00A24767">
        <w:t xml:space="preserve">  – Skarbnika</w:t>
      </w:r>
      <w:proofErr w:type="gramEnd"/>
      <w:r w:rsidRPr="00A24767">
        <w:t xml:space="preserve"> Miasta i Gminy Prusice</w:t>
      </w:r>
    </w:p>
    <w:p w14:paraId="3E60ED51" w14:textId="77777777" w:rsidR="00BC23C5" w:rsidRPr="007352EA" w:rsidRDefault="00BC23C5" w:rsidP="0021112F">
      <w:pPr>
        <w:pStyle w:val="Tekstpodstawowy"/>
        <w:rPr>
          <w:szCs w:val="24"/>
          <w:lang w:val="pl-PL"/>
        </w:rPr>
      </w:pPr>
      <w:proofErr w:type="gramStart"/>
      <w:r w:rsidRPr="007352EA">
        <w:rPr>
          <w:szCs w:val="24"/>
          <w:lang w:val="pl-PL"/>
        </w:rPr>
        <w:t>a</w:t>
      </w:r>
      <w:proofErr w:type="gramEnd"/>
      <w:r w:rsidRPr="007352EA">
        <w:rPr>
          <w:szCs w:val="24"/>
          <w:lang w:val="pl-PL"/>
        </w:rPr>
        <w:t xml:space="preserve">: </w:t>
      </w:r>
    </w:p>
    <w:p w14:paraId="277D0DBA" w14:textId="77777777" w:rsidR="00BC23C5" w:rsidRPr="007352EA" w:rsidRDefault="00BC23C5" w:rsidP="0021112F">
      <w:pPr>
        <w:pStyle w:val="Tekstpodstawowy"/>
        <w:rPr>
          <w:szCs w:val="24"/>
          <w:lang w:val="pl-PL"/>
        </w:rPr>
      </w:pPr>
    </w:p>
    <w:p w14:paraId="47222978" w14:textId="1D6EC0B8" w:rsidR="003A078E" w:rsidRDefault="00BE7A4F" w:rsidP="003A078E">
      <w:pPr>
        <w:spacing w:after="120"/>
        <w:jc w:val="both"/>
        <w:rPr>
          <w:bCs/>
        </w:rPr>
      </w:pPr>
      <w:r>
        <w:rPr>
          <w:b/>
          <w:bCs/>
        </w:rPr>
        <w:t>……………………………………………..</w:t>
      </w:r>
    </w:p>
    <w:p w14:paraId="049DB531" w14:textId="77777777" w:rsidR="003A078E" w:rsidRDefault="003A078E" w:rsidP="003A078E">
      <w:pPr>
        <w:spacing w:after="120"/>
        <w:jc w:val="both"/>
      </w:pPr>
      <w:r>
        <w:t xml:space="preserve"> Zwanym dalej </w:t>
      </w:r>
      <w:r>
        <w:rPr>
          <w:b/>
          <w:bCs/>
        </w:rPr>
        <w:t>Wykonawcą</w:t>
      </w:r>
      <w:r>
        <w:t>, o następującej treści:</w:t>
      </w:r>
    </w:p>
    <w:p w14:paraId="7131B69F" w14:textId="77777777" w:rsidR="00BC23C5" w:rsidRPr="007352EA" w:rsidRDefault="00BC23C5" w:rsidP="0021112F">
      <w:pPr>
        <w:pStyle w:val="Tekstpodstawowy"/>
        <w:rPr>
          <w:szCs w:val="24"/>
          <w:lang w:val="pl-PL"/>
        </w:rPr>
      </w:pPr>
    </w:p>
    <w:p w14:paraId="1D87A994" w14:textId="77777777" w:rsidR="003A078E" w:rsidRPr="003A078E" w:rsidRDefault="00BC23C5" w:rsidP="003A078E">
      <w:pPr>
        <w:autoSpaceDE w:val="0"/>
        <w:autoSpaceDN w:val="0"/>
        <w:adjustRightInd w:val="0"/>
      </w:pPr>
      <w:r w:rsidRPr="007352EA">
        <w:t xml:space="preserve">Umowa niniejsza została zawarta z wykonawcą wyłonionym w ramach postępowania o udzielenie zamówienia publicznego </w:t>
      </w:r>
      <w:r w:rsidR="003A078E">
        <w:t xml:space="preserve">na sprawowanie kompleksowego nadzoru inwestorskiego nad robotami budowlanymi realizowanymi </w:t>
      </w:r>
      <w:r w:rsidR="003A078E">
        <w:rPr>
          <w:color w:val="000000"/>
        </w:rPr>
        <w:t xml:space="preserve">w ramach </w:t>
      </w:r>
      <w:r w:rsidR="003A078E">
        <w:rPr>
          <w:szCs w:val="23"/>
        </w:rPr>
        <w:t xml:space="preserve">inwestycji </w:t>
      </w:r>
      <w:proofErr w:type="gramStart"/>
      <w:r w:rsidR="003A078E">
        <w:rPr>
          <w:szCs w:val="23"/>
        </w:rPr>
        <w:t>pn</w:t>
      </w:r>
      <w:r w:rsidR="003A078E">
        <w:t xml:space="preserve">. : </w:t>
      </w:r>
      <w:r w:rsidR="003A078E" w:rsidRPr="00A24767">
        <w:rPr>
          <w:b/>
        </w:rPr>
        <w:t>„</w:t>
      </w:r>
      <w:proofErr w:type="gramEnd"/>
      <w:r w:rsidR="003A078E" w:rsidRPr="00A24767">
        <w:rPr>
          <w:b/>
        </w:rPr>
        <w:t xml:space="preserve">Budowa dróg rowerowych w powiecie trzebnickim, milickim i wołowskim” </w:t>
      </w:r>
      <w:r w:rsidR="003A078E">
        <w:rPr>
          <w:b/>
        </w:rPr>
        <w:t xml:space="preserve">- </w:t>
      </w:r>
      <w:r w:rsidR="003A078E" w:rsidRPr="007352EA">
        <w:rPr>
          <w:b/>
          <w:u w:val="single"/>
        </w:rPr>
        <w:t>Zadanie 4 – Budowa ścieżki rowerowej w Gminie Prusice</w:t>
      </w:r>
    </w:p>
    <w:p w14:paraId="6EC7B01B" w14:textId="77777777" w:rsidR="00BC23C5" w:rsidRPr="007352EA" w:rsidRDefault="00BC23C5" w:rsidP="00E577CE">
      <w:pPr>
        <w:spacing w:line="276" w:lineRule="auto"/>
        <w:jc w:val="both"/>
      </w:pPr>
    </w:p>
    <w:p w14:paraId="1F3736B9" w14:textId="12C6C652" w:rsidR="00726931" w:rsidRPr="007E0A84" w:rsidRDefault="00BC23C5" w:rsidP="007E0A84">
      <w:pPr>
        <w:jc w:val="both"/>
        <w:rPr>
          <w:b/>
        </w:rPr>
      </w:pPr>
      <w:r w:rsidRPr="007352EA">
        <w:rPr>
          <w:b/>
        </w:rPr>
        <w:t>Zamówienie jes</w:t>
      </w:r>
      <w:r w:rsidR="003A078E">
        <w:rPr>
          <w:b/>
        </w:rPr>
        <w:t>t realizowane w ramach projektu</w:t>
      </w:r>
      <w:r w:rsidRPr="007352EA">
        <w:rPr>
          <w:b/>
        </w:rPr>
        <w:t xml:space="preserve">: „Budowa dróg rowerowych w powiecie trzebnickim, milickim i wołowskim” w ramach przedsięwzięcia </w:t>
      </w:r>
      <w:r w:rsidR="00FE0B93" w:rsidRPr="007352EA">
        <w:rPr>
          <w:b/>
        </w:rPr>
        <w:t>„</w:t>
      </w:r>
      <w:r w:rsidRPr="007352EA">
        <w:rPr>
          <w:b/>
        </w:rPr>
        <w:t xml:space="preserve">Budowa ścieżek rowerowych trasą dawnej kolei wąskotorowej w powiecie trzebnickim i milickim, a także w powiecie wołowskim” w ramach Regionalnego Programu Operacyjnego Województwa Dolnośląskiego 2014-2020 Oś Priorytetowa 3. Gospodarka </w:t>
      </w:r>
      <w:proofErr w:type="gramStart"/>
      <w:r w:rsidRPr="007352EA">
        <w:rPr>
          <w:b/>
        </w:rPr>
        <w:t>Niskoemisyjna  Działanie</w:t>
      </w:r>
      <w:proofErr w:type="gramEnd"/>
      <w:r w:rsidRPr="007352EA">
        <w:rPr>
          <w:b/>
        </w:rPr>
        <w:t xml:space="preserve"> nr 3.4 Wdrażanie strategii niskoemisyjnych Poddziałanie 3.4.1 </w:t>
      </w:r>
      <w:r w:rsidR="00FE0B93" w:rsidRPr="007352EA">
        <w:rPr>
          <w:b/>
        </w:rPr>
        <w:t>„</w:t>
      </w:r>
      <w:r w:rsidRPr="007352EA">
        <w:rPr>
          <w:b/>
        </w:rPr>
        <w:t>Wdrażanie strategii niskoemisyjnych – konkursy horyzontalne”.</w:t>
      </w:r>
    </w:p>
    <w:p w14:paraId="612384EE" w14:textId="77777777" w:rsidR="0021112F" w:rsidRPr="007352EA" w:rsidRDefault="0021112F" w:rsidP="00E577CE">
      <w:pPr>
        <w:pStyle w:val="Tekstpodstawowy"/>
        <w:spacing w:line="276" w:lineRule="auto"/>
        <w:rPr>
          <w:szCs w:val="24"/>
          <w:lang w:val="pl-PL"/>
        </w:rPr>
      </w:pPr>
    </w:p>
    <w:p w14:paraId="0DEF6391" w14:textId="77777777" w:rsidR="003A078E" w:rsidRDefault="003A078E" w:rsidP="00E57B97">
      <w:pPr>
        <w:keepNext/>
        <w:ind w:right="72"/>
        <w:jc w:val="center"/>
        <w:rPr>
          <w:b/>
          <w:color w:val="000000"/>
        </w:rPr>
      </w:pPr>
      <w:r>
        <w:rPr>
          <w:b/>
          <w:color w:val="000000"/>
        </w:rPr>
        <w:t>§ 1.</w:t>
      </w:r>
    </w:p>
    <w:p w14:paraId="33CB69F3" w14:textId="77777777" w:rsidR="003A078E" w:rsidRDefault="003A078E" w:rsidP="00E57B97">
      <w:pPr>
        <w:keepNext/>
        <w:ind w:right="72"/>
        <w:jc w:val="center"/>
        <w:rPr>
          <w:b/>
          <w:color w:val="000000"/>
        </w:rPr>
      </w:pPr>
      <w:r>
        <w:rPr>
          <w:b/>
          <w:color w:val="000000"/>
        </w:rPr>
        <w:t>Załączniki do umowy</w:t>
      </w:r>
    </w:p>
    <w:p w14:paraId="5038CB8E" w14:textId="28A68DB6" w:rsidR="0041637F" w:rsidRPr="00E57B97" w:rsidRDefault="003A078E" w:rsidP="003A078E">
      <w:pPr>
        <w:tabs>
          <w:tab w:val="left" w:pos="567"/>
        </w:tabs>
        <w:spacing w:after="120"/>
        <w:ind w:right="72"/>
        <w:jc w:val="both"/>
      </w:pPr>
      <w:r>
        <w:t>Integralną części niniejszej Umowy stanowi następujące dokumenty: Załącznik nr 1 – Kopia oferty Wykonawcy.</w:t>
      </w:r>
    </w:p>
    <w:p w14:paraId="76E83C7F" w14:textId="77777777" w:rsidR="003A078E" w:rsidRDefault="003A078E" w:rsidP="00E57B97">
      <w:pPr>
        <w:keepNext/>
        <w:ind w:right="72"/>
        <w:jc w:val="center"/>
        <w:rPr>
          <w:b/>
          <w:color w:val="000000"/>
        </w:rPr>
      </w:pPr>
      <w:r>
        <w:rPr>
          <w:b/>
          <w:color w:val="000000"/>
        </w:rPr>
        <w:t>§ 2.</w:t>
      </w:r>
    </w:p>
    <w:p w14:paraId="4665BA57" w14:textId="77777777" w:rsidR="003A078E" w:rsidRDefault="003A078E" w:rsidP="00E57B97">
      <w:pPr>
        <w:keepNext/>
        <w:ind w:right="72"/>
        <w:jc w:val="center"/>
        <w:rPr>
          <w:color w:val="000000"/>
        </w:rPr>
      </w:pPr>
      <w:r>
        <w:rPr>
          <w:b/>
          <w:color w:val="000000"/>
        </w:rPr>
        <w:t>Przedmiot umowy</w:t>
      </w:r>
    </w:p>
    <w:p w14:paraId="66137073" w14:textId="5A7940A9" w:rsidR="0041637F" w:rsidRDefault="003A078E" w:rsidP="00E3732F">
      <w:pPr>
        <w:pStyle w:val="Akapitzlist"/>
        <w:numPr>
          <w:ilvl w:val="0"/>
          <w:numId w:val="9"/>
        </w:numPr>
        <w:tabs>
          <w:tab w:val="num" w:pos="142"/>
        </w:tabs>
        <w:spacing w:after="120"/>
        <w:jc w:val="both"/>
        <w:rPr>
          <w:b/>
          <w:i/>
        </w:rPr>
      </w:pPr>
      <w:r>
        <w:t xml:space="preserve">Przedmiotem niniejszej umowy są usługi </w:t>
      </w:r>
      <w:r w:rsidR="0041637F" w:rsidRPr="0041637F">
        <w:t xml:space="preserve">sprawowanie kompleksowego nadzoru inwestorskiego nad robotami budowlanymi realizowanymi w ramach inwestycji </w:t>
      </w:r>
      <w:proofErr w:type="gramStart"/>
      <w:r w:rsidR="0041637F" w:rsidRPr="0041637F">
        <w:t>pn. : „</w:t>
      </w:r>
      <w:proofErr w:type="gramEnd"/>
      <w:r w:rsidR="0041637F" w:rsidRPr="0041637F">
        <w:rPr>
          <w:b/>
          <w:i/>
        </w:rPr>
        <w:t>Budowa dróg rowerowych w powiecie trzebnickim, milickim i wołowskim”</w:t>
      </w:r>
      <w:r w:rsidR="0041637F" w:rsidRPr="0041637F">
        <w:t xml:space="preserve"> - </w:t>
      </w:r>
      <w:r w:rsidR="0041637F" w:rsidRPr="0041637F">
        <w:rPr>
          <w:b/>
          <w:i/>
        </w:rPr>
        <w:t>Zadanie 4 – Budowa ścieżki rowerowej w Gminie Prusice</w:t>
      </w:r>
    </w:p>
    <w:p w14:paraId="7003F81F" w14:textId="4DEC31AC" w:rsidR="003A078E" w:rsidRPr="0041637F" w:rsidRDefault="003A078E" w:rsidP="00E3732F">
      <w:pPr>
        <w:pStyle w:val="Akapitzlist"/>
        <w:numPr>
          <w:ilvl w:val="0"/>
          <w:numId w:val="9"/>
        </w:numPr>
        <w:tabs>
          <w:tab w:val="num" w:pos="142"/>
        </w:tabs>
        <w:spacing w:after="120"/>
        <w:jc w:val="both"/>
        <w:rPr>
          <w:b/>
          <w:i/>
        </w:rPr>
      </w:pPr>
      <w:r>
        <w:t>Strony ustalają, że określony w ust. 1 przedmiot umowy obejmuje w szczególności wykonanie przez Wykonawcę następujących czynności:</w:t>
      </w:r>
    </w:p>
    <w:p w14:paraId="6352A2F0" w14:textId="77777777" w:rsidR="003A078E" w:rsidRDefault="003A078E" w:rsidP="003A078E">
      <w:pPr>
        <w:tabs>
          <w:tab w:val="right" w:pos="567"/>
        </w:tabs>
        <w:autoSpaceDE w:val="0"/>
        <w:autoSpaceDN w:val="0"/>
        <w:adjustRightInd w:val="0"/>
        <w:ind w:left="709" w:hanging="283"/>
        <w:jc w:val="both"/>
      </w:pPr>
      <w:r>
        <w:lastRenderedPageBreak/>
        <w:tab/>
      </w:r>
      <w:proofErr w:type="gramStart"/>
      <w:r>
        <w:t>1)</w:t>
      </w:r>
      <w:r>
        <w:tab/>
        <w:t>reprezentowanie</w:t>
      </w:r>
      <w:proofErr w:type="gramEnd"/>
      <w:r>
        <w:t xml:space="preserve"> inwestora na budowie przez sprawowanie kontroli zgodności jej realizacji z projektem i zgłoszeniem robót, przepisami oraz zasadami wiedzy technicznej,</w:t>
      </w:r>
    </w:p>
    <w:p w14:paraId="7441BDC1" w14:textId="77777777" w:rsidR="003A078E" w:rsidRDefault="003A078E" w:rsidP="003A078E">
      <w:pPr>
        <w:tabs>
          <w:tab w:val="right" w:pos="567"/>
        </w:tabs>
        <w:autoSpaceDE w:val="0"/>
        <w:autoSpaceDN w:val="0"/>
        <w:adjustRightInd w:val="0"/>
        <w:ind w:left="709" w:hanging="283"/>
        <w:jc w:val="both"/>
      </w:pPr>
      <w:r>
        <w:tab/>
      </w:r>
      <w:proofErr w:type="gramStart"/>
      <w:r>
        <w:t>2)</w:t>
      </w:r>
      <w:r>
        <w:tab/>
        <w:t>sprawdzanie</w:t>
      </w:r>
      <w:proofErr w:type="gramEnd"/>
      <w:r>
        <w:t xml:space="preserve"> jakości wykonywanych robót i wbudowanych wyrobów budowlanych, a w szczególności zapobieganie zastosowaniu wyrobów budowlanych wadliwych i niedopuszczonych do stosowania w budownictwie,</w:t>
      </w:r>
    </w:p>
    <w:p w14:paraId="19199CE3" w14:textId="77777777" w:rsidR="003A078E" w:rsidRDefault="003A078E" w:rsidP="00E3732F">
      <w:pPr>
        <w:numPr>
          <w:ilvl w:val="0"/>
          <w:numId w:val="2"/>
        </w:numPr>
        <w:tabs>
          <w:tab w:val="right" w:pos="567"/>
        </w:tabs>
        <w:autoSpaceDE w:val="0"/>
        <w:autoSpaceDN w:val="0"/>
        <w:adjustRightInd w:val="0"/>
        <w:jc w:val="both"/>
      </w:pPr>
      <w:proofErr w:type="gramStart"/>
      <w:r>
        <w:t>sprawdzanie</w:t>
      </w:r>
      <w:proofErr w:type="gramEnd"/>
      <w:r>
        <w:t xml:space="preserve"> i odbiór robót budowlanych ulegających zakryciu lub zanikających, uczestniczenie w próbach i odbiorach technicznych instalacji i urządzeń technicznych,</w:t>
      </w:r>
    </w:p>
    <w:p w14:paraId="06A4690A" w14:textId="77777777" w:rsidR="003A078E" w:rsidRDefault="003A078E" w:rsidP="00E3732F">
      <w:pPr>
        <w:numPr>
          <w:ilvl w:val="0"/>
          <w:numId w:val="2"/>
        </w:numPr>
        <w:tabs>
          <w:tab w:val="right" w:pos="567"/>
        </w:tabs>
        <w:autoSpaceDE w:val="0"/>
        <w:autoSpaceDN w:val="0"/>
        <w:adjustRightInd w:val="0"/>
        <w:jc w:val="both"/>
      </w:pPr>
      <w:proofErr w:type="gramStart"/>
      <w:r>
        <w:t>potwierdzanie</w:t>
      </w:r>
      <w:proofErr w:type="gramEnd"/>
      <w:r>
        <w:t xml:space="preserve"> faktycznie wykonanych robót oraz usunięcia wad, a także kontrolowanie rozliczeń budowy,</w:t>
      </w:r>
    </w:p>
    <w:p w14:paraId="6C5E5D6D" w14:textId="77777777" w:rsidR="003A078E" w:rsidRDefault="003A078E" w:rsidP="003A078E">
      <w:pPr>
        <w:autoSpaceDE w:val="0"/>
        <w:autoSpaceDN w:val="0"/>
        <w:adjustRightInd w:val="0"/>
        <w:ind w:left="800" w:hanging="301"/>
        <w:jc w:val="both"/>
        <w:rPr>
          <w:color w:val="000000"/>
        </w:rPr>
      </w:pPr>
      <w:r>
        <w:rPr>
          <w:color w:val="000000"/>
        </w:rPr>
        <w:t xml:space="preserve">5) wydawanie poleceń i instrukcji wykonawcy robót budowlanych celem </w:t>
      </w:r>
      <w:r>
        <w:rPr>
          <w:b/>
          <w:color w:val="000000"/>
        </w:rPr>
        <w:t>prawidłowego i rzetelnego wykonania prac określonych w umowie z wykonawcą robót budowlanych,</w:t>
      </w:r>
    </w:p>
    <w:p w14:paraId="7B3312A9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6) opiniowanie wniosków od wykonawcy robót budowlanych o przesunięciu terminu wykonania prac oraz ich przedstawianie do akceptacji Zamawiającemu,</w:t>
      </w:r>
    </w:p>
    <w:p w14:paraId="715FC52B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7) rozstrzyganie, w porozumieniu z kierownikiem budowy, wątpliwości natury technicznej, powstałych w toku wykonania robót,</w:t>
      </w:r>
    </w:p>
    <w:p w14:paraId="021BF27E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9) kierowanie pracami komisji, powoływanych do oceny lub rozstrzygania technicznych spraw budowy w toku jej realizacji</w:t>
      </w:r>
    </w:p>
    <w:p w14:paraId="05328699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 xml:space="preserve">7) prawo żądania od kierownika budowy lub kierownika </w:t>
      </w:r>
      <w:proofErr w:type="gramStart"/>
      <w:r>
        <w:rPr>
          <w:color w:val="000000"/>
        </w:rPr>
        <w:t>robót  wstrzymania</w:t>
      </w:r>
      <w:proofErr w:type="gramEnd"/>
      <w:r>
        <w:rPr>
          <w:color w:val="000000"/>
        </w:rPr>
        <w:t xml:space="preserve">  dalszych robót budowlanych w przypadku, gdyby ich kontynuacja mogła wywołać zagrożenie bądź spowodować niedopuszczalną niezgodność z dokumentacja projektową lub zgłoszeniem robót, </w:t>
      </w:r>
    </w:p>
    <w:p w14:paraId="7E623F3F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kontrolę jakości</w:t>
      </w:r>
      <w:proofErr w:type="gramEnd"/>
      <w:r>
        <w:rPr>
          <w:color w:val="000000"/>
        </w:rPr>
        <w:t xml:space="preserve"> używanych materiałów łącznie z prawem żądania dodatkowych badań jakościowych, a w szczególności obowiązkowy odbiór przedstawionych przez wykonawcę robót budowlanych certyfikatów i deklaracji zgodności materiałów przed ich wbudowaniem,</w:t>
      </w:r>
    </w:p>
    <w:p w14:paraId="1A215669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9) żądanie usunięcia przez wykonawcę robót budowlanych ujawnionych wad w wykonanych robotach oraz wnioskowanie o potrącenie z wynagrodzenia wykonawcy robót budowlanych kar umownych w przypadku nie usunięcia tych wad,</w:t>
      </w:r>
    </w:p>
    <w:p w14:paraId="0BFCB604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10) udział w czynnościach odbioru końcowego, gwarancyjnego. W ramach tych czynności Wykonawca zobowiązany jest do:</w:t>
      </w:r>
    </w:p>
    <w:p w14:paraId="78DF6FF2" w14:textId="77777777" w:rsidR="003A078E" w:rsidRDefault="003A078E" w:rsidP="003A078E">
      <w:pPr>
        <w:autoSpaceDE w:val="0"/>
        <w:autoSpaceDN w:val="0"/>
        <w:adjustRightInd w:val="0"/>
        <w:ind w:left="1200" w:hanging="300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stwierdzenia gotowości do odbioru,</w:t>
      </w:r>
    </w:p>
    <w:p w14:paraId="2ED69578" w14:textId="77777777" w:rsidR="003A078E" w:rsidRDefault="003A078E" w:rsidP="003A078E">
      <w:pPr>
        <w:autoSpaceDE w:val="0"/>
        <w:autoSpaceDN w:val="0"/>
        <w:adjustRightInd w:val="0"/>
        <w:ind w:left="1200" w:hanging="300"/>
        <w:jc w:val="both"/>
        <w:rPr>
          <w:color w:val="000000"/>
        </w:rPr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 xml:space="preserve">) przekazania Zamawiającemu protokołów odbioru, </w:t>
      </w:r>
    </w:p>
    <w:p w14:paraId="7930EE7D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11) dbanie o interesy Zamawiającego oraz podejmowanie czynności zapewniających techniczną poprawność realizowanej inwestycji,</w:t>
      </w:r>
    </w:p>
    <w:p w14:paraId="653A1FB4" w14:textId="059728ED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12) pobyt na terenie realizacji inwestycji w każdym przypadku, gdy zaistnieje taka potrzeba (</w:t>
      </w:r>
      <w:r w:rsidR="00DF2372">
        <w:rPr>
          <w:b/>
          <w:color w:val="000000"/>
        </w:rPr>
        <w:t>nie rzadziej jednak niż 3</w:t>
      </w:r>
      <w:r>
        <w:rPr>
          <w:b/>
          <w:color w:val="000000"/>
        </w:rPr>
        <w:t xml:space="preserve"> razy w tygodniu i nie krócej niż 2 godziny podczas każdej wizyty)</w:t>
      </w:r>
      <w:r>
        <w:rPr>
          <w:color w:val="000000"/>
        </w:rPr>
        <w:t xml:space="preserve"> w okresie realizacji robót budowlanych oraz bieżące reprezentowanie Zamawiającego na budowie poprzez sprawowanie kontroli zgodności jej realizacji z przepisami prawa, umową oraz dokumentacją projektową,</w:t>
      </w:r>
    </w:p>
    <w:p w14:paraId="01DF249F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13) potwierdzanie wykonanych robót, jako podstawy do zapłaty wynagrodzenia wykonawcy robót budowlanych,</w:t>
      </w:r>
    </w:p>
    <w:p w14:paraId="688C8E46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14) sygnalizowanie Zamawiającemu o wszelkich okolicznościach mogących mieć wpływ na terminowość oraz poprawność wykonywanych robót budowlanych oraz o wystąpieniu okoliczności nieprzewidzianych w dokumentacji projektowej,</w:t>
      </w:r>
    </w:p>
    <w:p w14:paraId="733AFB34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15) uczestniczenie w przekazaniu placu budowy Wykonawcy robót, i udział w naradach technicznych organizowanych przez Zamawiającego,</w:t>
      </w:r>
    </w:p>
    <w:p w14:paraId="38C400B0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lastRenderedPageBreak/>
        <w:t>16) sprawdzanie objęcia ubezpieczeniem wykonawcy robót budowlanych przez cały okres budowy</w:t>
      </w:r>
    </w:p>
    <w:p w14:paraId="525B3116" w14:textId="30380601" w:rsidR="003A078E" w:rsidRDefault="003A078E" w:rsidP="0041637F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 xml:space="preserve">17) w związku z współfinansowaniem ze środków Unii Europejskiej w ramach </w:t>
      </w:r>
      <w:r w:rsidR="0041637F">
        <w:rPr>
          <w:color w:val="000000"/>
        </w:rPr>
        <w:t>projektu</w:t>
      </w:r>
      <w:r w:rsidR="0041637F" w:rsidRPr="0041637F">
        <w:rPr>
          <w:color w:val="000000"/>
        </w:rPr>
        <w:t xml:space="preserve"> pt. „Budowa dróg rowerowych w powiecie trzebnickim, milickim i wołowskim” współfinansowany przez Unię Europejską z Europejskiego Funduszu Rozwoju Regionalnego w ramach Regionalnego Programu </w:t>
      </w:r>
      <w:proofErr w:type="gramStart"/>
      <w:r w:rsidR="0041637F" w:rsidRPr="0041637F">
        <w:rPr>
          <w:color w:val="000000"/>
        </w:rPr>
        <w:t>Operacyjnego  dla</w:t>
      </w:r>
      <w:proofErr w:type="gramEnd"/>
      <w:r w:rsidR="0041637F" w:rsidRPr="0041637F">
        <w:rPr>
          <w:color w:val="000000"/>
        </w:rPr>
        <w:t xml:space="preserve"> Województwa Dolnośląskiego na lata 2014-2020</w:t>
      </w:r>
      <w:r w:rsidR="0041637F">
        <w:rPr>
          <w:color w:val="000000"/>
        </w:rPr>
        <w:t xml:space="preserve"> </w:t>
      </w:r>
      <w:r>
        <w:rPr>
          <w:color w:val="000000"/>
        </w:rPr>
        <w:t>stosowanie się do wytycznych określonych w programie priorytetowym - a w szczególności:</w:t>
      </w:r>
    </w:p>
    <w:p w14:paraId="0F76E7F8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 xml:space="preserve">     - dokonywanie rozliczeń budowy zgodnie z harmonogramem, z uwzględnieniem podziału zadania na części i sporządzania zestawienia wykonanych robót,</w:t>
      </w:r>
    </w:p>
    <w:p w14:paraId="5FADD9CD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 xml:space="preserve">     - przygotowanie protokół bezusterkowego odbioru końcowego Przedsięwzięcia i przekazania do eksploatacji wraz z informacją o przekazaniu przez wykonawcę geodezyjnej inwentaryzacji wniesionej na mapę zasadniczą ośrodka geodezyjnego,</w:t>
      </w:r>
    </w:p>
    <w:p w14:paraId="548BF45C" w14:textId="1723EF73" w:rsidR="003A078E" w:rsidRDefault="003A078E" w:rsidP="0041637F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18</w:t>
      </w:r>
      <w:r w:rsidR="0041637F">
        <w:rPr>
          <w:color w:val="000000"/>
        </w:rPr>
        <w:t xml:space="preserve"> </w:t>
      </w:r>
      <w:r>
        <w:rPr>
          <w:color w:val="000000"/>
        </w:rPr>
        <w:t>przestrzeganie zapisów umowy zawartej pomiędzy Zamawiającym, a Wykonawcą robót budowalnych.</w:t>
      </w:r>
    </w:p>
    <w:p w14:paraId="182A4517" w14:textId="77777777" w:rsidR="003A078E" w:rsidRDefault="003A078E" w:rsidP="003A078E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8A94AC4" w14:textId="77777777" w:rsidR="003A078E" w:rsidRDefault="003A078E" w:rsidP="003A078E">
      <w:pPr>
        <w:autoSpaceDE w:val="0"/>
        <w:autoSpaceDN w:val="0"/>
        <w:adjustRightInd w:val="0"/>
        <w:spacing w:after="120"/>
        <w:ind w:left="300" w:hanging="300"/>
        <w:jc w:val="both"/>
      </w:pPr>
      <w:r>
        <w:t xml:space="preserve">4. </w:t>
      </w:r>
      <w:r>
        <w:rPr>
          <w:color w:val="000000"/>
        </w:rPr>
        <w:t>Wykonawca zobowiązuje się do wypełniania obowiązków, których zakres został określony w niniejszej umowie zgodnie z ustawą z dnia 7 lipca 1994 r. Prawo Budowlane (tj. Dz. U. z 2013 poz. 1409 ze zm.)</w:t>
      </w:r>
      <w:r>
        <w:t xml:space="preserve">, dokumentacją projektową, specyfikacjami technicznymi wykonania i odbioru robót budowlanych </w:t>
      </w:r>
      <w:proofErr w:type="gramStart"/>
      <w:r>
        <w:t>oraz  przepisami</w:t>
      </w:r>
      <w:proofErr w:type="gramEnd"/>
      <w:r>
        <w:t xml:space="preserve"> BHP.</w:t>
      </w:r>
    </w:p>
    <w:p w14:paraId="01A5F8A7" w14:textId="77777777" w:rsidR="003A078E" w:rsidRDefault="003A078E" w:rsidP="003A078E">
      <w:pPr>
        <w:autoSpaceDE w:val="0"/>
        <w:autoSpaceDN w:val="0"/>
        <w:adjustRightInd w:val="0"/>
        <w:spacing w:after="120"/>
        <w:ind w:left="300" w:hanging="300"/>
        <w:jc w:val="both"/>
      </w:pPr>
      <w:r>
        <w:t>5. Wykonawca nie posiada prawa do składania oświadczeń woli i zaciągania zobowiązań w imieniu Zamawiającego, w szczególności dotyczy to wydawania poleceń wykonywania dodatkowych robót budowlanych.</w:t>
      </w:r>
    </w:p>
    <w:p w14:paraId="5740E207" w14:textId="4068C669" w:rsidR="003A078E" w:rsidRDefault="003A078E" w:rsidP="003A078E">
      <w:pPr>
        <w:autoSpaceDE w:val="0"/>
        <w:autoSpaceDN w:val="0"/>
        <w:adjustRightInd w:val="0"/>
        <w:spacing w:after="120"/>
        <w:ind w:left="300" w:hanging="300"/>
        <w:jc w:val="both"/>
        <w:rPr>
          <w:szCs w:val="20"/>
        </w:rPr>
      </w:pPr>
      <w:r>
        <w:t xml:space="preserve">6. Funkcję koordynatora czynności inspektorów nadzoru inwestorskiego sprawował będzie inspektor nadzoru inwestorskiego w specjalności drogowej </w:t>
      </w:r>
      <w:r w:rsidR="00B7129F">
        <w:rPr>
          <w:b/>
        </w:rPr>
        <w:t>………………………………</w:t>
      </w:r>
      <w:bookmarkStart w:id="0" w:name="_GoBack"/>
      <w:bookmarkEnd w:id="0"/>
      <w:r w:rsidRPr="0041637F">
        <w:rPr>
          <w:b/>
        </w:rPr>
        <w:t>.</w:t>
      </w:r>
    </w:p>
    <w:p w14:paraId="6F2C0BB2" w14:textId="77777777" w:rsidR="003A078E" w:rsidRDefault="003A078E" w:rsidP="003A078E">
      <w:pPr>
        <w:autoSpaceDE w:val="0"/>
        <w:autoSpaceDN w:val="0"/>
        <w:adjustRightInd w:val="0"/>
        <w:spacing w:after="120"/>
        <w:ind w:left="300" w:hanging="300"/>
        <w:jc w:val="both"/>
      </w:pPr>
      <w:r>
        <w:t xml:space="preserve">7. Osoba pełniąca funkcję Inspektora Nadzoru Inwestorskiego określona w ust. 6 będzie stanowiła koordynatora Nadzoru Inwestorskiego od strony </w:t>
      </w:r>
      <w:proofErr w:type="gramStart"/>
      <w:r>
        <w:t>Zmawiającego,  jak</w:t>
      </w:r>
      <w:proofErr w:type="gramEnd"/>
      <w:r>
        <w:t xml:space="preserve"> również będzie dysponowała kadrą osób z odpowiednimi uprawnieniami branżowymi przy nadzorowaniu robót budowlanych w innych specjalnościach – branżach.</w:t>
      </w:r>
    </w:p>
    <w:p w14:paraId="07C99937" w14:textId="038A82AC" w:rsidR="003A078E" w:rsidRPr="0041637F" w:rsidRDefault="003A078E" w:rsidP="0041637F">
      <w:pPr>
        <w:spacing w:after="120"/>
        <w:ind w:left="300" w:right="72" w:hanging="300"/>
        <w:jc w:val="both"/>
        <w:rPr>
          <w:color w:val="000000"/>
        </w:rPr>
      </w:pPr>
      <w:r>
        <w:rPr>
          <w:color w:val="000000"/>
        </w:rPr>
        <w:t xml:space="preserve">8. Szczegółowy zakres robót budowlanych, które mają zostać objęte nadzorem inwestorskim w ramach niniejszej umowy określa </w:t>
      </w:r>
      <w:r w:rsidR="0041637F">
        <w:rPr>
          <w:color w:val="000000"/>
        </w:rPr>
        <w:t xml:space="preserve">SIWZ z przetargu na Wykonawcę, dokumentacja projektowa oraz </w:t>
      </w:r>
      <w:r>
        <w:t xml:space="preserve">pozostałe materiały wyjściowe zamieszczone na stronie Zmawiającego pod </w:t>
      </w:r>
      <w:proofErr w:type="gramStart"/>
      <w:r>
        <w:t xml:space="preserve">adresem:  </w:t>
      </w:r>
      <w:hyperlink r:id="rId9" w:history="1">
        <w:r w:rsidR="0041637F" w:rsidRPr="009314A2">
          <w:rPr>
            <w:rStyle w:val="Hipercze"/>
          </w:rPr>
          <w:t>http</w:t>
        </w:r>
        <w:proofErr w:type="gramEnd"/>
        <w:r w:rsidR="0041637F" w:rsidRPr="009314A2">
          <w:rPr>
            <w:rStyle w:val="Hipercze"/>
          </w:rPr>
          <w:t>://</w:t>
        </w:r>
        <w:proofErr w:type="spellStart"/>
        <w:r w:rsidR="0041637F" w:rsidRPr="009314A2">
          <w:rPr>
            <w:rStyle w:val="Hipercze"/>
          </w:rPr>
          <w:t>bip.</w:t>
        </w:r>
        <w:proofErr w:type="gramStart"/>
        <w:r w:rsidR="0041637F" w:rsidRPr="009314A2">
          <w:rPr>
            <w:rStyle w:val="Hipercze"/>
          </w:rPr>
          <w:t>prusice</w:t>
        </w:r>
        <w:proofErr w:type="gramEnd"/>
        <w:r w:rsidR="0041637F" w:rsidRPr="009314A2">
          <w:rPr>
            <w:rStyle w:val="Hipercze"/>
          </w:rPr>
          <w:t>.</w:t>
        </w:r>
        <w:proofErr w:type="gramStart"/>
        <w:r w:rsidR="0041637F" w:rsidRPr="009314A2">
          <w:rPr>
            <w:rStyle w:val="Hipercze"/>
          </w:rPr>
          <w:t>pl</w:t>
        </w:r>
        <w:proofErr w:type="spellEnd"/>
        <w:proofErr w:type="gramEnd"/>
        <w:r w:rsidR="0041637F" w:rsidRPr="009314A2">
          <w:rPr>
            <w:rStyle w:val="Hipercze"/>
          </w:rPr>
          <w:t>/</w:t>
        </w:r>
        <w:proofErr w:type="spellStart"/>
        <w:r w:rsidR="0041637F" w:rsidRPr="009314A2">
          <w:rPr>
            <w:rStyle w:val="Hipercze"/>
          </w:rPr>
          <w:t>Article</w:t>
        </w:r>
        <w:proofErr w:type="spellEnd"/>
        <w:r w:rsidR="0041637F" w:rsidRPr="009314A2">
          <w:rPr>
            <w:rStyle w:val="Hipercze"/>
          </w:rPr>
          <w:t>/</w:t>
        </w:r>
        <w:proofErr w:type="spellStart"/>
        <w:r w:rsidR="0041637F" w:rsidRPr="009314A2">
          <w:rPr>
            <w:rStyle w:val="Hipercze"/>
          </w:rPr>
          <w:t>get</w:t>
        </w:r>
        <w:proofErr w:type="spellEnd"/>
        <w:r w:rsidR="0041637F" w:rsidRPr="009314A2">
          <w:rPr>
            <w:rStyle w:val="Hipercze"/>
          </w:rPr>
          <w:t>/</w:t>
        </w:r>
        <w:proofErr w:type="spellStart"/>
        <w:r w:rsidR="0041637F" w:rsidRPr="009314A2">
          <w:rPr>
            <w:rStyle w:val="Hipercze"/>
          </w:rPr>
          <w:t>id,21186.</w:t>
        </w:r>
        <w:proofErr w:type="gramStart"/>
        <w:r w:rsidR="0041637F" w:rsidRPr="009314A2">
          <w:rPr>
            <w:rStyle w:val="Hipercze"/>
          </w:rPr>
          <w:t>html</w:t>
        </w:r>
        <w:proofErr w:type="spellEnd"/>
      </w:hyperlink>
      <w:proofErr w:type="gramEnd"/>
      <w:r w:rsidR="0041637F">
        <w:t xml:space="preserve"> </w:t>
      </w:r>
    </w:p>
    <w:p w14:paraId="5C077585" w14:textId="77777777" w:rsidR="003A078E" w:rsidRDefault="003A078E" w:rsidP="003A078E">
      <w:pPr>
        <w:spacing w:after="120"/>
        <w:ind w:left="300" w:right="72" w:hanging="300"/>
        <w:jc w:val="both"/>
        <w:rPr>
          <w:b/>
          <w:color w:val="000000"/>
        </w:rPr>
      </w:pPr>
      <w:r>
        <w:t>9</w:t>
      </w:r>
      <w:r>
        <w:rPr>
          <w:b/>
        </w:rPr>
        <w:t xml:space="preserve">. Potwierdzeniem spełnienia przez Wykonawcę obowiązku określonego w </w:t>
      </w:r>
      <w:proofErr w:type="spellStart"/>
      <w:r>
        <w:rPr>
          <w:b/>
        </w:rPr>
        <w:t>ust.2</w:t>
      </w:r>
      <w:proofErr w:type="spellEnd"/>
      <w:r>
        <w:rPr>
          <w:b/>
        </w:rPr>
        <w:t xml:space="preserve"> pkt. 12 będzie złożenie własnoręcznego podpisu osoby pełniącej nadzór inwestorski na karcie obecności znajdującej się w siedzibie Urzędu Miasta i Gminy Prusice przy rozpoczęciu i zakończeniu każdej wizyty. </w:t>
      </w:r>
    </w:p>
    <w:p w14:paraId="25346568" w14:textId="77777777" w:rsidR="003A078E" w:rsidRDefault="003A078E" w:rsidP="00E57B97">
      <w:pPr>
        <w:keepNext/>
        <w:ind w:right="72"/>
        <w:jc w:val="center"/>
        <w:rPr>
          <w:b/>
          <w:color w:val="000000"/>
        </w:rPr>
      </w:pPr>
      <w:r>
        <w:rPr>
          <w:b/>
          <w:color w:val="000000"/>
        </w:rPr>
        <w:t>§ 3.</w:t>
      </w:r>
    </w:p>
    <w:p w14:paraId="66230472" w14:textId="77777777" w:rsidR="003A078E" w:rsidRDefault="003A078E" w:rsidP="00E57B97">
      <w:pPr>
        <w:pStyle w:val="Nagwek2"/>
        <w:spacing w:after="0"/>
      </w:pPr>
      <w:r>
        <w:t>Wynagrodzenie</w:t>
      </w:r>
    </w:p>
    <w:p w14:paraId="686E760F" w14:textId="77777777" w:rsidR="003A078E" w:rsidRDefault="003A078E" w:rsidP="00E3732F">
      <w:pPr>
        <w:numPr>
          <w:ilvl w:val="0"/>
          <w:numId w:val="3"/>
        </w:numPr>
        <w:tabs>
          <w:tab w:val="num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Wynagrodzeniem za wykonanie umowy jest cena całkowita zaproponowana w ofercie Wykonawcy. </w:t>
      </w:r>
    </w:p>
    <w:p w14:paraId="70B405D2" w14:textId="77777777" w:rsidR="003A078E" w:rsidRDefault="003A078E" w:rsidP="00E3732F">
      <w:pPr>
        <w:numPr>
          <w:ilvl w:val="0"/>
          <w:numId w:val="3"/>
        </w:numPr>
        <w:tabs>
          <w:tab w:val="num" w:pos="567"/>
        </w:tabs>
        <w:spacing w:after="120"/>
        <w:ind w:left="567" w:right="72" w:hanging="567"/>
        <w:jc w:val="both"/>
        <w:rPr>
          <w:i/>
          <w:color w:val="000000"/>
        </w:rPr>
      </w:pPr>
      <w:r>
        <w:rPr>
          <w:color w:val="000000"/>
        </w:rPr>
        <w:t>Wynagrodzenie jest wynagrodzeniem ryczałtowym</w:t>
      </w:r>
      <w:r>
        <w:rPr>
          <w:i/>
          <w:color w:val="000000"/>
        </w:rPr>
        <w:t>.</w:t>
      </w:r>
    </w:p>
    <w:p w14:paraId="45504A77" w14:textId="77777777" w:rsidR="003A078E" w:rsidRDefault="003A078E" w:rsidP="00E3732F">
      <w:pPr>
        <w:numPr>
          <w:ilvl w:val="0"/>
          <w:numId w:val="3"/>
        </w:numPr>
        <w:tabs>
          <w:tab w:val="num" w:pos="567"/>
        </w:tabs>
        <w:ind w:left="567" w:right="72" w:hanging="567"/>
        <w:jc w:val="both"/>
        <w:rPr>
          <w:i/>
          <w:color w:val="000000"/>
        </w:rPr>
      </w:pPr>
      <w:r>
        <w:rPr>
          <w:color w:val="000000"/>
        </w:rPr>
        <w:t>Wynagrodzenie Wykonawcy wynosi:</w:t>
      </w:r>
    </w:p>
    <w:p w14:paraId="344596C4" w14:textId="31FA2AA7" w:rsidR="003A078E" w:rsidRDefault="003A078E" w:rsidP="00600E37">
      <w:pPr>
        <w:ind w:firstLine="540"/>
        <w:rPr>
          <w:color w:val="000000"/>
        </w:rPr>
      </w:pPr>
      <w:proofErr w:type="gramStart"/>
      <w:r w:rsidRPr="00600E37">
        <w:rPr>
          <w:b/>
        </w:rPr>
        <w:lastRenderedPageBreak/>
        <w:t>kwota</w:t>
      </w:r>
      <w:proofErr w:type="gramEnd"/>
      <w:r w:rsidRPr="00600E37">
        <w:rPr>
          <w:b/>
        </w:rPr>
        <w:t xml:space="preserve"> netto</w:t>
      </w:r>
      <w:r>
        <w:t xml:space="preserve"> </w:t>
      </w:r>
      <w:r w:rsidR="00BE7A4F">
        <w:rPr>
          <w:b/>
        </w:rPr>
        <w:t>……………….</w:t>
      </w:r>
      <w:r w:rsidRPr="00600E37">
        <w:rPr>
          <w:b/>
        </w:rPr>
        <w:t xml:space="preserve"> PLN</w:t>
      </w:r>
      <w:r>
        <w:t xml:space="preserve"> </w:t>
      </w:r>
      <w:proofErr w:type="gramStart"/>
      <w:r>
        <w:rPr>
          <w:color w:val="000000"/>
        </w:rPr>
        <w:t xml:space="preserve">słownie: </w:t>
      </w:r>
      <w:r w:rsidR="00BE7A4F">
        <w:rPr>
          <w:color w:val="000000"/>
        </w:rPr>
        <w:t>..................</w:t>
      </w:r>
      <w:proofErr w:type="gramEnd"/>
    </w:p>
    <w:p w14:paraId="6CB5A761" w14:textId="27052D27" w:rsidR="003A078E" w:rsidRDefault="00600E37" w:rsidP="00600E37">
      <w:pPr>
        <w:tabs>
          <w:tab w:val="num" w:pos="567"/>
        </w:tabs>
        <w:ind w:left="540" w:right="72"/>
        <w:jc w:val="both"/>
        <w:rPr>
          <w:color w:val="000000"/>
        </w:rPr>
      </w:pPr>
      <w:proofErr w:type="gramStart"/>
      <w:r>
        <w:rPr>
          <w:color w:val="000000"/>
        </w:rPr>
        <w:t>podatek</w:t>
      </w:r>
      <w:proofErr w:type="gramEnd"/>
      <w:r>
        <w:rPr>
          <w:color w:val="000000"/>
        </w:rPr>
        <w:t xml:space="preserve"> VAT w kwocie: </w:t>
      </w:r>
      <w:r w:rsidR="00BE7A4F">
        <w:rPr>
          <w:color w:val="000000"/>
        </w:rPr>
        <w:t>……………..</w:t>
      </w:r>
      <w:r>
        <w:rPr>
          <w:color w:val="000000"/>
        </w:rPr>
        <w:t xml:space="preserve"> </w:t>
      </w:r>
      <w:r w:rsidR="003A078E">
        <w:rPr>
          <w:color w:val="000000"/>
        </w:rPr>
        <w:t xml:space="preserve">PLN słownie: </w:t>
      </w:r>
      <w:r w:rsidR="00BE7A4F">
        <w:rPr>
          <w:color w:val="000000"/>
        </w:rPr>
        <w:t>………………………</w:t>
      </w:r>
    </w:p>
    <w:p w14:paraId="0FE32DB3" w14:textId="77777777" w:rsidR="003A078E" w:rsidRDefault="003A078E" w:rsidP="00600E37">
      <w:pPr>
        <w:tabs>
          <w:tab w:val="num" w:pos="567"/>
        </w:tabs>
        <w:ind w:left="540" w:right="72"/>
        <w:jc w:val="both"/>
        <w:rPr>
          <w:color w:val="000000"/>
        </w:rPr>
      </w:pPr>
      <w:proofErr w:type="gramStart"/>
      <w:r>
        <w:rPr>
          <w:color w:val="000000"/>
        </w:rPr>
        <w:t>co</w:t>
      </w:r>
      <w:proofErr w:type="gramEnd"/>
      <w:r>
        <w:rPr>
          <w:color w:val="000000"/>
        </w:rPr>
        <w:t xml:space="preserve"> stanowi łącznie wynagrodzenie w wysokości:</w:t>
      </w:r>
    </w:p>
    <w:p w14:paraId="195CF071" w14:textId="2E7ED5A2" w:rsidR="003A078E" w:rsidRDefault="003A078E" w:rsidP="00600E37">
      <w:pPr>
        <w:tabs>
          <w:tab w:val="num" w:pos="567"/>
        </w:tabs>
        <w:ind w:left="540" w:right="72"/>
        <w:jc w:val="both"/>
        <w:rPr>
          <w:color w:val="000000"/>
        </w:rPr>
      </w:pPr>
      <w:proofErr w:type="gramStart"/>
      <w:r w:rsidRPr="00600E37">
        <w:rPr>
          <w:b/>
        </w:rPr>
        <w:t>brutto</w:t>
      </w:r>
      <w:proofErr w:type="gramEnd"/>
      <w:r w:rsidR="0041637F" w:rsidRPr="00600E37">
        <w:rPr>
          <w:b/>
          <w:color w:val="000000"/>
        </w:rPr>
        <w:t xml:space="preserve">: </w:t>
      </w:r>
      <w:r w:rsidR="00BE7A4F">
        <w:rPr>
          <w:b/>
          <w:color w:val="000000"/>
        </w:rPr>
        <w:t>………………..</w:t>
      </w:r>
      <w:r w:rsidR="0041637F" w:rsidRPr="00600E37">
        <w:rPr>
          <w:b/>
          <w:color w:val="000000"/>
        </w:rPr>
        <w:t xml:space="preserve"> </w:t>
      </w:r>
      <w:r w:rsidRPr="00600E37">
        <w:rPr>
          <w:b/>
          <w:color w:val="000000"/>
        </w:rPr>
        <w:t>PLN</w:t>
      </w:r>
      <w:r>
        <w:rPr>
          <w:color w:val="000000"/>
        </w:rPr>
        <w:t xml:space="preserve"> słownie: </w:t>
      </w:r>
      <w:r w:rsidR="00BE7A4F">
        <w:rPr>
          <w:color w:val="000000"/>
        </w:rPr>
        <w:t>………………………………..</w:t>
      </w:r>
    </w:p>
    <w:p w14:paraId="1D80CC4F" w14:textId="77777777" w:rsidR="003A078E" w:rsidRDefault="003A078E" w:rsidP="00E3732F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Kwota określona w ofercie Wykonawcy stanowi wynagrodzenie za wszystkie czynności, urządzenia oraz materiały i narzędzia użyte przez Wykonawcę do wykonania przedmiotu umowy. </w:t>
      </w:r>
      <w:r>
        <w:t>Wynagrodzenie obejmuje również wynagrodzenie za wykonywanie przez Wykonawcę obowiązków wynikających z nadzorowania ewentualnych budowlanych robót dodatkowych i uzupełniających.</w:t>
      </w:r>
    </w:p>
    <w:p w14:paraId="712AC172" w14:textId="77777777" w:rsidR="003A078E" w:rsidRDefault="003A078E" w:rsidP="00E3732F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spacing w:after="120"/>
        <w:ind w:left="567" w:right="72" w:hanging="567"/>
        <w:jc w:val="both"/>
        <w:rPr>
          <w:b/>
          <w:color w:val="000000"/>
        </w:rPr>
      </w:pPr>
      <w:r>
        <w:t xml:space="preserve">Wynagrodzenie za wykonanie przedmiotu umowy nie podlega waloryzacji jak również nie podlega zmianie w przypadku zmiany terminów realizacji przedmiotu umowy, oraz zmiany wartości robót budowlanych. </w:t>
      </w:r>
    </w:p>
    <w:p w14:paraId="104C2EF3" w14:textId="77777777" w:rsidR="003A078E" w:rsidRDefault="003A078E" w:rsidP="00E57B97">
      <w:pPr>
        <w:autoSpaceDE w:val="0"/>
        <w:autoSpaceDN w:val="0"/>
        <w:adjustRightInd w:val="0"/>
        <w:ind w:right="72"/>
        <w:jc w:val="both"/>
        <w:rPr>
          <w:b/>
          <w:color w:val="000000"/>
        </w:rPr>
      </w:pPr>
    </w:p>
    <w:p w14:paraId="55B1CF68" w14:textId="77777777" w:rsidR="003A078E" w:rsidRDefault="003A078E" w:rsidP="00E57B97">
      <w:pPr>
        <w:autoSpaceDE w:val="0"/>
        <w:autoSpaceDN w:val="0"/>
        <w:adjustRightInd w:val="0"/>
        <w:ind w:right="72"/>
        <w:jc w:val="center"/>
        <w:rPr>
          <w:b/>
          <w:color w:val="000000"/>
        </w:rPr>
      </w:pPr>
      <w:r>
        <w:rPr>
          <w:b/>
          <w:color w:val="000000"/>
        </w:rPr>
        <w:t>§ 4.</w:t>
      </w:r>
    </w:p>
    <w:p w14:paraId="216EAC4A" w14:textId="77777777" w:rsidR="003A078E" w:rsidRDefault="003A078E" w:rsidP="00E57B97">
      <w:pPr>
        <w:keepNext/>
        <w:ind w:right="72"/>
        <w:jc w:val="center"/>
        <w:rPr>
          <w:b/>
          <w:color w:val="000000"/>
        </w:rPr>
      </w:pPr>
      <w:r>
        <w:rPr>
          <w:b/>
          <w:color w:val="000000"/>
        </w:rPr>
        <w:t>Zapłata wynagrodzenia</w:t>
      </w:r>
    </w:p>
    <w:p w14:paraId="44DDFA9C" w14:textId="52470624" w:rsidR="003A078E" w:rsidRPr="00600E37" w:rsidRDefault="003A078E" w:rsidP="00E3732F">
      <w:pPr>
        <w:pStyle w:val="Tekstpodstawowy2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Rozliczenie usług objętych przedmiotem umowy odbędzie się na podstawie </w:t>
      </w:r>
      <w:r w:rsidR="00600E37">
        <w:rPr>
          <w:sz w:val="24"/>
          <w:szCs w:val="24"/>
        </w:rPr>
        <w:t xml:space="preserve">jednej faktury końcowej </w:t>
      </w:r>
      <w:r w:rsidRPr="00600E37">
        <w:rPr>
          <w:sz w:val="24"/>
          <w:szCs w:val="24"/>
        </w:rPr>
        <w:t xml:space="preserve">obejmującej </w:t>
      </w:r>
      <w:r w:rsidR="00600E37">
        <w:rPr>
          <w:sz w:val="24"/>
          <w:szCs w:val="24"/>
        </w:rPr>
        <w:t>wynagrodzenia brutto określone</w:t>
      </w:r>
      <w:r w:rsidRPr="00600E37">
        <w:rPr>
          <w:sz w:val="24"/>
          <w:szCs w:val="24"/>
        </w:rPr>
        <w:t xml:space="preserve"> w § 3 </w:t>
      </w:r>
      <w:proofErr w:type="spellStart"/>
      <w:r w:rsidRPr="00600E37">
        <w:rPr>
          <w:sz w:val="24"/>
          <w:szCs w:val="24"/>
        </w:rPr>
        <w:t>ust.3</w:t>
      </w:r>
      <w:proofErr w:type="spellEnd"/>
      <w:r w:rsidRPr="00600E37">
        <w:rPr>
          <w:sz w:val="24"/>
          <w:szCs w:val="24"/>
        </w:rPr>
        <w:t xml:space="preserve"> wystawionej na podstawie bezusterkowych protokołów odbioru końcowego robót wykonanych przez wykonawcę.</w:t>
      </w:r>
    </w:p>
    <w:p w14:paraId="12E40ADE" w14:textId="4A4260C3" w:rsidR="003A078E" w:rsidRDefault="00600E37" w:rsidP="003A078E">
      <w:pPr>
        <w:pStyle w:val="Tekstpodstawowy21"/>
        <w:spacing w:after="120"/>
        <w:ind w:left="400" w:hanging="4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A078E">
        <w:rPr>
          <w:sz w:val="24"/>
          <w:szCs w:val="24"/>
        </w:rPr>
        <w:t xml:space="preserve">Faktura za realizację przedmiotu umowy wystawiona będzie przez Wykonawcę na Zamawiającego tj. Gmina </w:t>
      </w:r>
      <w:proofErr w:type="gramStart"/>
      <w:r w:rsidR="003A078E">
        <w:rPr>
          <w:sz w:val="24"/>
          <w:szCs w:val="24"/>
        </w:rPr>
        <w:t>Prusice,  ul</w:t>
      </w:r>
      <w:proofErr w:type="gramEnd"/>
      <w:r w:rsidR="003A078E">
        <w:rPr>
          <w:sz w:val="24"/>
          <w:szCs w:val="24"/>
        </w:rPr>
        <w:t xml:space="preserve">. Rynek 1,  55-110 Prusice, NIP 915-16-03-758. </w:t>
      </w:r>
    </w:p>
    <w:p w14:paraId="5181921B" w14:textId="77777777" w:rsidR="003A078E" w:rsidRDefault="003A078E" w:rsidP="003A078E">
      <w:pPr>
        <w:spacing w:after="120"/>
        <w:ind w:left="400" w:hanging="400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Płatność przelewem na wskazany przez Wykonawcę w fakturze rachunek bankowy, w terminie do 30 dni od daty otrzymania przez Zamawiającego faktury.</w:t>
      </w:r>
    </w:p>
    <w:p w14:paraId="72CEFD22" w14:textId="77777777" w:rsidR="003A078E" w:rsidRDefault="003A078E" w:rsidP="003A078E">
      <w:pPr>
        <w:tabs>
          <w:tab w:val="num" w:pos="1080"/>
        </w:tabs>
        <w:autoSpaceDE w:val="0"/>
        <w:autoSpaceDN w:val="0"/>
        <w:adjustRightInd w:val="0"/>
        <w:spacing w:after="120"/>
        <w:ind w:left="400" w:right="72" w:hanging="400"/>
        <w:jc w:val="both"/>
        <w:rPr>
          <w:color w:val="000000"/>
        </w:rPr>
      </w:pPr>
      <w:r>
        <w:rPr>
          <w:color w:val="000000"/>
        </w:rPr>
        <w:t>4. Faktura i dokumentacja dotycząca płatności będzie sporządzana przez Wykonawcę w języku polskim.</w:t>
      </w:r>
    </w:p>
    <w:p w14:paraId="09D1EDB4" w14:textId="77777777" w:rsidR="003A078E" w:rsidRDefault="003A078E" w:rsidP="003A078E">
      <w:pPr>
        <w:tabs>
          <w:tab w:val="num" w:pos="567"/>
        </w:tabs>
        <w:autoSpaceDE w:val="0"/>
        <w:autoSpaceDN w:val="0"/>
        <w:adjustRightInd w:val="0"/>
        <w:spacing w:after="120"/>
        <w:ind w:right="72"/>
        <w:jc w:val="both"/>
        <w:rPr>
          <w:color w:val="000000"/>
        </w:rPr>
      </w:pPr>
      <w:r>
        <w:rPr>
          <w:color w:val="000000"/>
        </w:rPr>
        <w:t>5. Za dzień zapłaty uważany będzie dzień obciążenia rachunku Zamawiającego.</w:t>
      </w:r>
    </w:p>
    <w:p w14:paraId="26C292C4" w14:textId="77777777" w:rsidR="00600E37" w:rsidRDefault="00600E37" w:rsidP="003A078E">
      <w:pPr>
        <w:tabs>
          <w:tab w:val="num" w:pos="567"/>
        </w:tabs>
        <w:autoSpaceDE w:val="0"/>
        <w:autoSpaceDN w:val="0"/>
        <w:adjustRightInd w:val="0"/>
        <w:spacing w:after="120"/>
        <w:ind w:right="72"/>
        <w:jc w:val="both"/>
        <w:rPr>
          <w:color w:val="000000"/>
        </w:rPr>
      </w:pPr>
    </w:p>
    <w:p w14:paraId="5EEBFE57" w14:textId="77777777" w:rsidR="003A078E" w:rsidRDefault="003A078E" w:rsidP="00E57B97">
      <w:pPr>
        <w:autoSpaceDE w:val="0"/>
        <w:autoSpaceDN w:val="0"/>
        <w:adjustRightInd w:val="0"/>
        <w:ind w:right="72"/>
        <w:jc w:val="center"/>
        <w:rPr>
          <w:b/>
          <w:color w:val="000000"/>
        </w:rPr>
      </w:pPr>
      <w:r>
        <w:rPr>
          <w:b/>
          <w:color w:val="000000"/>
        </w:rPr>
        <w:t>§ 5.</w:t>
      </w:r>
    </w:p>
    <w:p w14:paraId="1E892DA5" w14:textId="77777777" w:rsidR="003A078E" w:rsidRDefault="003A078E" w:rsidP="00E57B97">
      <w:pPr>
        <w:autoSpaceDE w:val="0"/>
        <w:autoSpaceDN w:val="0"/>
        <w:adjustRightInd w:val="0"/>
        <w:ind w:right="72"/>
        <w:jc w:val="center"/>
        <w:rPr>
          <w:b/>
          <w:color w:val="000000"/>
        </w:rPr>
      </w:pPr>
      <w:r>
        <w:rPr>
          <w:b/>
          <w:color w:val="000000"/>
        </w:rPr>
        <w:t>Termin wykonania Umowy</w:t>
      </w:r>
    </w:p>
    <w:p w14:paraId="0FA8C4D9" w14:textId="77777777" w:rsidR="003A078E" w:rsidRDefault="003A078E" w:rsidP="003A078E">
      <w:pPr>
        <w:pStyle w:val="Tekstpodstawowy31"/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Termin w</w:t>
      </w:r>
      <w:r>
        <w:rPr>
          <w:rFonts w:ascii="Times New Roman" w:hAnsi="Times New Roman" w:cs="Times New Roman"/>
          <w:sz w:val="24"/>
          <w:szCs w:val="24"/>
        </w:rPr>
        <w:t xml:space="preserve">ykonywania kompleksowego nadzoru inwestorskiego: równolegle z postępem robót budowlanych wykonywanych przez Wykonawcę, do dnia zakończenia robót budowlanych związanych z </w:t>
      </w:r>
      <w:proofErr w:type="gramStart"/>
      <w:r>
        <w:rPr>
          <w:rFonts w:ascii="Times New Roman" w:hAnsi="Times New Roman" w:cs="Times New Roman"/>
          <w:sz w:val="24"/>
          <w:szCs w:val="24"/>
        </w:rPr>
        <w:t>zadaniem o którym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mowa w §2.</w:t>
      </w:r>
    </w:p>
    <w:p w14:paraId="58946B42" w14:textId="77777777" w:rsidR="003A078E" w:rsidRDefault="003A078E" w:rsidP="003A078E">
      <w:pPr>
        <w:shd w:val="clear" w:color="auto" w:fill="FFFFFF"/>
        <w:spacing w:after="120"/>
        <w:ind w:left="300" w:right="97" w:hanging="300"/>
        <w:jc w:val="both"/>
      </w:pPr>
      <w:r>
        <w:t xml:space="preserve">2. Zamawiający powiadomi pisemnie Wykonawcę o planowanej zmianie terminu zakończenia czynności wskazanego w ust. 1. </w:t>
      </w:r>
    </w:p>
    <w:p w14:paraId="50E3A62E" w14:textId="77777777" w:rsidR="003A078E" w:rsidRDefault="003A078E" w:rsidP="003A078E">
      <w:pPr>
        <w:shd w:val="clear" w:color="auto" w:fill="FFFFFF"/>
        <w:spacing w:after="120"/>
        <w:ind w:left="300" w:right="97" w:hanging="300"/>
        <w:jc w:val="both"/>
      </w:pPr>
      <w:r>
        <w:t>3. Wykonawca nie ma prawa do odstąpienia lub wypowiedzenia umowy w przypadku zmiany terminu wykonania robót objętych niniejsza umową. Zmiana terminu wykonania robót budowlanych nie wymaga aneksu do niniejszej umowy i obowiązuje Wykonawcę z dniem powiadomienia przez Zamawiającego.</w:t>
      </w:r>
    </w:p>
    <w:p w14:paraId="486B1F6F" w14:textId="77777777" w:rsidR="003A078E" w:rsidRDefault="003A078E" w:rsidP="00E57B97">
      <w:pPr>
        <w:shd w:val="clear" w:color="auto" w:fill="FFFFFF"/>
        <w:ind w:left="300" w:right="97" w:hanging="300"/>
        <w:jc w:val="both"/>
        <w:rPr>
          <w:b/>
          <w:color w:val="000000"/>
        </w:rPr>
      </w:pPr>
    </w:p>
    <w:p w14:paraId="50A1AE4E" w14:textId="77777777" w:rsidR="003A078E" w:rsidRDefault="003A078E" w:rsidP="00E57B97">
      <w:pPr>
        <w:keepNext/>
        <w:ind w:left="300" w:right="72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 6.</w:t>
      </w:r>
    </w:p>
    <w:p w14:paraId="65A8BD07" w14:textId="77777777" w:rsidR="003A078E" w:rsidRDefault="003A078E" w:rsidP="00E57B97">
      <w:pPr>
        <w:pStyle w:val="Nagwek2"/>
        <w:spacing w:after="0"/>
      </w:pPr>
      <w:r>
        <w:t>Dodatkowe obowiązki i oświadczenia Wykonawcy</w:t>
      </w:r>
    </w:p>
    <w:p w14:paraId="15689574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t>Wykonawca na budowie reprezentuje interesy Zamawiającego i wszelkie kontakty z wykonawcą robót budowlanych naruszające te interesy lub budzące uzasadnione podejrzenia o ich naruszanie są zabronione.</w:t>
      </w:r>
    </w:p>
    <w:p w14:paraId="683A49CC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t xml:space="preserve"> Wykonawca oświadcza, że zlecone obowiązki będzie wykonywał z należytą </w:t>
      </w:r>
      <w:proofErr w:type="gramStart"/>
      <w:r>
        <w:rPr>
          <w:color w:val="000000"/>
        </w:rPr>
        <w:t>starannością,  zgodnie</w:t>
      </w:r>
      <w:proofErr w:type="gramEnd"/>
      <w:r>
        <w:rPr>
          <w:color w:val="000000"/>
        </w:rPr>
        <w:t xml:space="preserve"> z obowiązującymi przepisami prawa, standardami, zasadami sztuki inżynierskiej, etyki zawodowej oraz postanowieniami niniejszej umowy.</w:t>
      </w:r>
    </w:p>
    <w:p w14:paraId="1F2DFBF7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t xml:space="preserve"> Wykonawca oświadcza, że Zamawiający przekazał mu na czas budowy dokumentację projektową, w tym specyfikacje techniczne wykonania i odbioru robót budowlanych oraz kopię umowy z wykonawcą robót budowlanych.</w:t>
      </w:r>
    </w:p>
    <w:p w14:paraId="4227F8F0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t xml:space="preserve"> Wykonawca zobowiązuje się do </w:t>
      </w:r>
      <w:proofErr w:type="gramStart"/>
      <w:r>
        <w:rPr>
          <w:color w:val="000000"/>
        </w:rPr>
        <w:t>pełnienia  nadzoru</w:t>
      </w:r>
      <w:proofErr w:type="gramEnd"/>
      <w:r>
        <w:rPr>
          <w:color w:val="000000"/>
        </w:rPr>
        <w:t xml:space="preserve"> inwestorskiego przez cały</w:t>
      </w:r>
      <w:r>
        <w:t xml:space="preserve"> </w:t>
      </w:r>
      <w:r>
        <w:rPr>
          <w:color w:val="000000"/>
        </w:rPr>
        <w:t xml:space="preserve">okres trwania robót budowlanych określonych w </w:t>
      </w:r>
      <w:r>
        <w:rPr>
          <w:bCs/>
          <w:color w:val="000000"/>
        </w:rPr>
        <w:t>§5 ust. 1</w:t>
      </w:r>
      <w:r>
        <w:rPr>
          <w:color w:val="000000"/>
        </w:rPr>
        <w:t>, 2 i 3.</w:t>
      </w:r>
    </w:p>
    <w:p w14:paraId="1285F099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t>Wszelkie dokumenty i informacje otrzymane przez Wykonawcę od Zamawiającego w związku z wykonywaniem umowy nie będą, za wyjątkiem przypadków, gdy będzie to konieczne w celu wykonania umowy, publikowane lub ujawniane przez Wykonawcę bez uprzedniej pisemnej zgody Zamawiającego.</w:t>
      </w:r>
    </w:p>
    <w:p w14:paraId="376BD627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t>Korespondencja w ramach niniejszej umowy pomiędzy Zamawiającym a Wykonawcą będzie sporządzana w formie pisemnej w języku polskim. Korespondencja wysłana telefaksem lub pocztą elektroniczną musi być każdorazowo bezzwłocznie potwierdzona na piśmie.</w:t>
      </w:r>
    </w:p>
    <w:p w14:paraId="3F037554" w14:textId="77777777" w:rsidR="003A078E" w:rsidRDefault="003A078E" w:rsidP="003A078E">
      <w:pPr>
        <w:tabs>
          <w:tab w:val="left" w:pos="400"/>
        </w:tabs>
        <w:spacing w:after="120"/>
        <w:ind w:left="400"/>
        <w:jc w:val="both"/>
      </w:pPr>
    </w:p>
    <w:p w14:paraId="02B8E538" w14:textId="77777777" w:rsidR="003A078E" w:rsidRDefault="003A078E" w:rsidP="00E57B97">
      <w:pPr>
        <w:tabs>
          <w:tab w:val="left" w:pos="1260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§ 7.</w:t>
      </w:r>
    </w:p>
    <w:p w14:paraId="0A3E56AF" w14:textId="77777777" w:rsidR="003A078E" w:rsidRDefault="003A078E" w:rsidP="00E57B97">
      <w:pPr>
        <w:tabs>
          <w:tab w:val="left" w:pos="567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Personel Wykonawcy</w:t>
      </w:r>
    </w:p>
    <w:p w14:paraId="14903A0A" w14:textId="77777777" w:rsidR="003A078E" w:rsidRDefault="003A078E" w:rsidP="003A078E">
      <w:pPr>
        <w:tabs>
          <w:tab w:val="left" w:pos="400"/>
        </w:tabs>
        <w:spacing w:after="120"/>
        <w:ind w:left="300" w:right="72" w:hanging="300"/>
        <w:jc w:val="both"/>
      </w:pPr>
      <w:r>
        <w:rPr>
          <w:color w:val="000000"/>
        </w:rPr>
        <w:t>1.</w:t>
      </w:r>
      <w:r>
        <w:rPr>
          <w:color w:val="000000"/>
        </w:rPr>
        <w:tab/>
        <w:t xml:space="preserve">W ramach zawartej umowy Wykonawca będzie wykonywał obowiązki inspektora nadzoru inwestorskiego </w:t>
      </w:r>
      <w:r>
        <w:t>w:</w:t>
      </w:r>
    </w:p>
    <w:p w14:paraId="7C0F6085" w14:textId="58D89533" w:rsidR="003A078E" w:rsidRDefault="003A078E" w:rsidP="003A078E">
      <w:pPr>
        <w:tabs>
          <w:tab w:val="left" w:pos="400"/>
        </w:tabs>
        <w:spacing w:after="120"/>
        <w:ind w:left="300" w:right="72" w:hanging="300"/>
        <w:jc w:val="both"/>
      </w:pPr>
      <w:r>
        <w:t xml:space="preserve">- </w:t>
      </w:r>
      <w:r w:rsidRPr="0041742A">
        <w:rPr>
          <w:b/>
          <w:i/>
        </w:rPr>
        <w:t xml:space="preserve">specjalności </w:t>
      </w:r>
      <w:proofErr w:type="spellStart"/>
      <w:r w:rsidR="00600E37" w:rsidRPr="0041742A">
        <w:rPr>
          <w:b/>
          <w:i/>
        </w:rPr>
        <w:t>inżynieryjno</w:t>
      </w:r>
      <w:proofErr w:type="spellEnd"/>
      <w:r w:rsidR="00600E37" w:rsidRPr="0041742A">
        <w:rPr>
          <w:b/>
          <w:i/>
        </w:rPr>
        <w:t xml:space="preserve"> – </w:t>
      </w:r>
      <w:r w:rsidRPr="0041742A">
        <w:rPr>
          <w:b/>
          <w:i/>
        </w:rPr>
        <w:t>drogowej</w:t>
      </w:r>
      <w:r w:rsidR="00600E37">
        <w:t xml:space="preserve"> </w:t>
      </w:r>
      <w:r w:rsidR="00600E37" w:rsidRPr="00600E37">
        <w:t>w rozumieniu przepisów ustawy z dnia 7 lipca 1994 r. Prawo budowlane (</w:t>
      </w:r>
      <w:proofErr w:type="spellStart"/>
      <w:r w:rsidR="00600E37" w:rsidRPr="00600E37">
        <w:t>t.j</w:t>
      </w:r>
      <w:proofErr w:type="spellEnd"/>
      <w:r w:rsidR="00600E37" w:rsidRPr="00600E37">
        <w:t xml:space="preserve">. Dz. U. </w:t>
      </w:r>
      <w:proofErr w:type="gramStart"/>
      <w:r w:rsidR="00600E37" w:rsidRPr="00600E37">
        <w:t>z</w:t>
      </w:r>
      <w:proofErr w:type="gramEnd"/>
      <w:r w:rsidR="00600E37" w:rsidRPr="00600E37">
        <w:t xml:space="preserve"> 2016 r., poz. 290 ze zm.) lub odpowiednie uprawnienia wydane na gruncie wcz</w:t>
      </w:r>
      <w:r w:rsidR="00600E37">
        <w:t>eśniej obowiązujących przepisów</w:t>
      </w:r>
    </w:p>
    <w:p w14:paraId="07E0B09B" w14:textId="3972CB70" w:rsidR="00600E37" w:rsidRDefault="00600E37" w:rsidP="003A078E">
      <w:pPr>
        <w:tabs>
          <w:tab w:val="left" w:pos="400"/>
        </w:tabs>
        <w:spacing w:after="120"/>
        <w:ind w:left="300" w:right="72" w:hanging="300"/>
        <w:jc w:val="both"/>
      </w:pPr>
      <w:r>
        <w:t xml:space="preserve">- </w:t>
      </w:r>
      <w:r w:rsidRPr="0041742A">
        <w:rPr>
          <w:b/>
          <w:i/>
        </w:rPr>
        <w:t>specjalności konstrukcyjno-budowlanej</w:t>
      </w:r>
      <w:r w:rsidRPr="00600E37">
        <w:t xml:space="preserve"> bez ograniczeń w rozumieniu przepisów ustawy z dnia 7 lipca 1994 r. Prawo budowlane (</w:t>
      </w:r>
      <w:proofErr w:type="spellStart"/>
      <w:r w:rsidRPr="00600E37">
        <w:t>t.j</w:t>
      </w:r>
      <w:proofErr w:type="spellEnd"/>
      <w:r w:rsidRPr="00600E37">
        <w:t xml:space="preserve">. Dz. U. </w:t>
      </w:r>
      <w:proofErr w:type="gramStart"/>
      <w:r w:rsidRPr="00600E37">
        <w:t>z</w:t>
      </w:r>
      <w:proofErr w:type="gramEnd"/>
      <w:r w:rsidRPr="00600E37">
        <w:t xml:space="preserve"> 2016 r., poz. 290 ze zm.) wraz z aktami wykonawczymi lub odpowiednie uprawnienia wydane na gruncie wcześniej obowiązujących przepisów.</w:t>
      </w:r>
    </w:p>
    <w:p w14:paraId="2248F898" w14:textId="34908CDE" w:rsidR="00600E37" w:rsidRDefault="00600E37" w:rsidP="003A078E">
      <w:pPr>
        <w:tabs>
          <w:tab w:val="left" w:pos="400"/>
        </w:tabs>
        <w:spacing w:after="120"/>
        <w:ind w:left="300" w:right="72" w:hanging="300"/>
        <w:jc w:val="both"/>
        <w:rPr>
          <w:szCs w:val="20"/>
        </w:rPr>
      </w:pPr>
      <w:r>
        <w:rPr>
          <w:szCs w:val="20"/>
        </w:rPr>
        <w:t xml:space="preserve">- </w:t>
      </w:r>
      <w:r w:rsidRPr="0041742A">
        <w:rPr>
          <w:b/>
          <w:i/>
          <w:szCs w:val="20"/>
        </w:rPr>
        <w:t>specjalności instalacyjnej w zakresie sieci, instalacji i urządzeń elektrycznych i elektroenergetycznych</w:t>
      </w:r>
      <w:r w:rsidRPr="00600E37">
        <w:rPr>
          <w:szCs w:val="20"/>
        </w:rPr>
        <w:t xml:space="preserve"> w rozumieniu przepisów ustawy z dnia 7 lipca 1994 r. Prawo budowlane (</w:t>
      </w:r>
      <w:proofErr w:type="spellStart"/>
      <w:r w:rsidRPr="00600E37">
        <w:rPr>
          <w:szCs w:val="20"/>
        </w:rPr>
        <w:t>t.j</w:t>
      </w:r>
      <w:proofErr w:type="spellEnd"/>
      <w:r w:rsidRPr="00600E37">
        <w:rPr>
          <w:szCs w:val="20"/>
        </w:rPr>
        <w:t xml:space="preserve">. Dz. U. </w:t>
      </w:r>
      <w:proofErr w:type="gramStart"/>
      <w:r w:rsidRPr="00600E37">
        <w:rPr>
          <w:szCs w:val="20"/>
        </w:rPr>
        <w:t>z</w:t>
      </w:r>
      <w:proofErr w:type="gramEnd"/>
      <w:r w:rsidRPr="00600E37">
        <w:rPr>
          <w:szCs w:val="20"/>
        </w:rPr>
        <w:t xml:space="preserve"> 2016 r., poz. 290 ze zm.) lub odpowiednie uprawnienia wydane na gruncie wcześniej obowiązujących przepisów.</w:t>
      </w:r>
    </w:p>
    <w:p w14:paraId="3A9E6E8D" w14:textId="77777777" w:rsidR="003A078E" w:rsidRDefault="003A078E" w:rsidP="003A078E">
      <w:pPr>
        <w:tabs>
          <w:tab w:val="left" w:pos="567"/>
        </w:tabs>
        <w:spacing w:after="120"/>
        <w:ind w:left="500" w:right="72" w:hanging="500"/>
        <w:jc w:val="both"/>
        <w:rPr>
          <w:color w:val="000000"/>
        </w:rPr>
      </w:pPr>
      <w:r>
        <w:rPr>
          <w:color w:val="000000"/>
        </w:rPr>
        <w:t>2.  Wykonawca może zaproponować zmianę personelu, przedstawionego w ofercie, stanowiącej załącznik nr 1 do umowy. Zmiana taka jest możliwa jedynie za uprzednią pisemną zgodą Zamawiającego.</w:t>
      </w:r>
    </w:p>
    <w:p w14:paraId="6B03F2B5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Wykonawca z własnej inicjatywy proponuje zmianę personelu w następujących przypadkach:</w:t>
      </w:r>
    </w:p>
    <w:p w14:paraId="118301A4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lastRenderedPageBreak/>
        <w:tab/>
        <w:t>1) śmierci, choroby lub innych zdarzeń losowych;</w:t>
      </w:r>
    </w:p>
    <w:p w14:paraId="69E2BC07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ab/>
        <w:t xml:space="preserve">2) nie wywiązywania się przez personel Wykonawcy, z obowiązków wynikających z umowy; </w:t>
      </w:r>
    </w:p>
    <w:p w14:paraId="3A545560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3) jeżeli</w:t>
      </w:r>
      <w:proofErr w:type="gramEnd"/>
      <w:r>
        <w:rPr>
          <w:color w:val="000000"/>
        </w:rPr>
        <w:t xml:space="preserve"> zmiana personelu stanie się konieczna z jakichkolwiek innych przyczyn niezależnych od Wykonawcy (np. rezygnacji, itp.).</w:t>
      </w:r>
    </w:p>
    <w:p w14:paraId="505C0EE1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W przypadku zmiany personelu, nowy personel musi spełniać wymagania określone dla personelu wymienionego w załączniku nr 1 do umowy.</w:t>
      </w:r>
    </w:p>
    <w:p w14:paraId="76B3A0C1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b/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  <w:t>Wykonawca obowiązany jest zmienić personel zgodnie z żądaniem Zamawiającego w terminie wskazanym we wniosku Zamawiającego.</w:t>
      </w:r>
    </w:p>
    <w:p w14:paraId="642B1634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W okresie wykonywania umowy Wykonawca może udzielić urlopu personelowi na następujących warunkach:</w:t>
      </w:r>
    </w:p>
    <w:p w14:paraId="63FFC01A" w14:textId="77777777" w:rsidR="003A078E" w:rsidRDefault="003A078E" w:rsidP="003A078E">
      <w:pPr>
        <w:tabs>
          <w:tab w:val="left" w:pos="600"/>
        </w:tabs>
        <w:spacing w:after="120"/>
        <w:ind w:left="800" w:right="72" w:hanging="800"/>
        <w:jc w:val="both"/>
        <w:rPr>
          <w:color w:val="000000"/>
        </w:rPr>
      </w:pPr>
      <w:r>
        <w:rPr>
          <w:color w:val="000000"/>
        </w:rPr>
        <w:tab/>
        <w:t>1) terminy urlopów zostaną uprzednio zatwierdzone przez Zamawiającego,</w:t>
      </w:r>
    </w:p>
    <w:p w14:paraId="65797EE8" w14:textId="77777777" w:rsidR="003A078E" w:rsidRDefault="003A078E" w:rsidP="003A078E">
      <w:pPr>
        <w:tabs>
          <w:tab w:val="left" w:pos="800"/>
        </w:tabs>
        <w:spacing w:after="120"/>
        <w:ind w:left="800" w:right="72" w:hanging="800"/>
        <w:jc w:val="both"/>
        <w:rPr>
          <w:color w:val="000000"/>
          <w:u w:val="single"/>
        </w:rPr>
      </w:pPr>
      <w:r>
        <w:rPr>
          <w:color w:val="000000"/>
        </w:rPr>
        <w:t xml:space="preserve">         2) Wykonawca zobowiązany jest wskazać terminy urlopów personelu oraz zaproponować osoby </w:t>
      </w:r>
      <w:proofErr w:type="gramStart"/>
      <w:r>
        <w:rPr>
          <w:color w:val="000000"/>
        </w:rPr>
        <w:t>zastępujące z co</w:t>
      </w:r>
      <w:proofErr w:type="gramEnd"/>
      <w:r>
        <w:rPr>
          <w:color w:val="000000"/>
        </w:rPr>
        <w:t xml:space="preserve"> najmniej 1 miesięcznym wyprzedzeniem, </w:t>
      </w:r>
    </w:p>
    <w:p w14:paraId="010685D8" w14:textId="77777777" w:rsidR="003A078E" w:rsidRDefault="003A078E" w:rsidP="003A078E">
      <w:pPr>
        <w:tabs>
          <w:tab w:val="left" w:pos="800"/>
        </w:tabs>
        <w:spacing w:after="120"/>
        <w:ind w:left="800" w:right="72" w:hanging="800"/>
        <w:jc w:val="both"/>
        <w:rPr>
          <w:color w:val="000000"/>
        </w:rPr>
      </w:pPr>
      <w:r>
        <w:rPr>
          <w:color w:val="000000"/>
        </w:rPr>
        <w:t xml:space="preserve">         3) wszystkie osoby zastępujące personel w okresie urlopu muszą być zatwierdzone </w:t>
      </w:r>
      <w:proofErr w:type="gramStart"/>
      <w:r>
        <w:rPr>
          <w:color w:val="000000"/>
        </w:rPr>
        <w:t>przez  Zamawiającego</w:t>
      </w:r>
      <w:proofErr w:type="gramEnd"/>
      <w:r>
        <w:rPr>
          <w:color w:val="000000"/>
        </w:rPr>
        <w:t xml:space="preserve"> i spełniać wymagania, o których mowa w załączniku nr 1. </w:t>
      </w:r>
    </w:p>
    <w:p w14:paraId="724950BC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>7.  Wykonawca może zaproponować zmianę personelu, przedstawionego w ofercie, stanowiącej załącznik nr 1 do umowy. Zmiana taka jest możliwa jedynie za uprzednią pisemną zgodą Zamawiającego.</w:t>
      </w:r>
    </w:p>
    <w:p w14:paraId="2CA6E545" w14:textId="77777777" w:rsidR="003A078E" w:rsidRDefault="003A078E" w:rsidP="00E57B97">
      <w:pPr>
        <w:tabs>
          <w:tab w:val="left" w:pos="567"/>
        </w:tabs>
        <w:ind w:right="72"/>
        <w:jc w:val="both"/>
        <w:rPr>
          <w:color w:val="000000"/>
        </w:rPr>
      </w:pPr>
    </w:p>
    <w:p w14:paraId="19B665E1" w14:textId="77777777" w:rsidR="003A078E" w:rsidRDefault="003A078E" w:rsidP="00E57B97">
      <w:pPr>
        <w:tabs>
          <w:tab w:val="left" w:pos="1260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§ 8.</w:t>
      </w:r>
    </w:p>
    <w:p w14:paraId="056F2C1A" w14:textId="77777777" w:rsidR="003A078E" w:rsidRDefault="003A078E" w:rsidP="00E57B97">
      <w:pPr>
        <w:tabs>
          <w:tab w:val="left" w:pos="1260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Kary umowne</w:t>
      </w:r>
    </w:p>
    <w:p w14:paraId="14FBA03D" w14:textId="77777777" w:rsidR="003A078E" w:rsidRDefault="003A078E" w:rsidP="00E3732F">
      <w:pPr>
        <w:numPr>
          <w:ilvl w:val="0"/>
          <w:numId w:val="5"/>
        </w:numPr>
        <w:spacing w:after="120"/>
        <w:jc w:val="both"/>
      </w:pPr>
      <w:r>
        <w:t xml:space="preserve">Zamawiający zastrzega sobie możliwość naliczania kar w następujących wypadkach i okolicznościach: </w:t>
      </w:r>
    </w:p>
    <w:p w14:paraId="143EFFE2" w14:textId="77777777" w:rsidR="003A078E" w:rsidRDefault="003A078E" w:rsidP="00E3732F">
      <w:pPr>
        <w:numPr>
          <w:ilvl w:val="1"/>
          <w:numId w:val="5"/>
        </w:numPr>
        <w:spacing w:after="120"/>
        <w:jc w:val="both"/>
      </w:pPr>
      <w:proofErr w:type="gramStart"/>
      <w:r>
        <w:t>w</w:t>
      </w:r>
      <w:proofErr w:type="gramEnd"/>
      <w:r>
        <w:t xml:space="preserve"> przypadku nienależytego wykonania umowy przez Wykonawcę, Zamawiający może żądać od Wykonawcy wykonania umowy i zapłacenia kary umownej w wysokości 1,0 % wartości wynagrodzenia (wraz z podatkiem VAT), o którym mowa w §3 ust 3, liczonej od dnia, w którym zaistniało nienależyte wykonanie umowy do dnia ustania tego stanu za każdy kolejny dzień nienależytego wykonania umowy.</w:t>
      </w:r>
    </w:p>
    <w:p w14:paraId="4FEB2BA9" w14:textId="77777777" w:rsidR="003A078E" w:rsidRDefault="003A078E" w:rsidP="00E3732F">
      <w:pPr>
        <w:numPr>
          <w:ilvl w:val="1"/>
          <w:numId w:val="5"/>
        </w:numPr>
        <w:spacing w:after="120"/>
        <w:jc w:val="both"/>
      </w:pPr>
      <w:r>
        <w:t xml:space="preserve">w przypadku niewykonania umowy przez Wykonawcę lub rozwiązania umowy przez Zamawiającego w przypadku określonym w § 9 ust 4 i 5 </w:t>
      </w:r>
      <w:proofErr w:type="gramStart"/>
      <w:r>
        <w:t>umowy,  Wykonawca</w:t>
      </w:r>
      <w:proofErr w:type="gramEnd"/>
      <w:r>
        <w:t xml:space="preserve"> zapłaci Zamawiającemu karę umowną w wysokości 20 % wartości wynagrodzenia (wraz z podatkiem VAT), o którym mowa w § 3 ust 3;</w:t>
      </w:r>
    </w:p>
    <w:p w14:paraId="0BF6D2D5" w14:textId="77777777" w:rsidR="003A078E" w:rsidRDefault="003A078E" w:rsidP="00E3732F">
      <w:pPr>
        <w:numPr>
          <w:ilvl w:val="1"/>
          <w:numId w:val="5"/>
        </w:numPr>
        <w:spacing w:after="120"/>
        <w:jc w:val="both"/>
      </w:pPr>
      <w:proofErr w:type="gramStart"/>
      <w:r>
        <w:t>za</w:t>
      </w:r>
      <w:proofErr w:type="gramEnd"/>
      <w:r>
        <w:t xml:space="preserve"> każdy stwierdzony przez Zamawiającego lub kierownika budowy/robót przypadek naruszenia przez Wykonawcę obowiązków określonych w § 2 ust. 2 pkt 1-19, Wykonawca zapłaci 300 zł kary umownej; </w:t>
      </w:r>
    </w:p>
    <w:p w14:paraId="1702E017" w14:textId="77777777" w:rsidR="003A078E" w:rsidRDefault="003A078E" w:rsidP="00E3732F">
      <w:pPr>
        <w:numPr>
          <w:ilvl w:val="0"/>
          <w:numId w:val="5"/>
        </w:numPr>
        <w:spacing w:after="120"/>
        <w:jc w:val="both"/>
      </w:pPr>
      <w:r>
        <w:t xml:space="preserve">Jeżeli kary umowne, o których mowa w ust 1 pkt 1 wyniosą łącznie więcej niż 20 % wartości wynagrodzenia (wraz z podatkiem </w:t>
      </w:r>
      <w:proofErr w:type="gramStart"/>
      <w:r>
        <w:t>VAT) o którym</w:t>
      </w:r>
      <w:proofErr w:type="gramEnd"/>
      <w:r>
        <w:t xml:space="preserve"> mowa w § 3 ust 3, Zamawiający może odstąpić od umowy bądź zażądać stosownego obniżenia wynagrodzenia. </w:t>
      </w:r>
    </w:p>
    <w:p w14:paraId="645B9A5C" w14:textId="77777777" w:rsidR="003A078E" w:rsidRDefault="003A078E" w:rsidP="00E3732F">
      <w:pPr>
        <w:numPr>
          <w:ilvl w:val="0"/>
          <w:numId w:val="5"/>
        </w:numPr>
        <w:spacing w:after="120"/>
        <w:jc w:val="both"/>
      </w:pPr>
      <w:r>
        <w:lastRenderedPageBreak/>
        <w:t xml:space="preserve">Zamawiający, zastrzega sobie prawo potrącenia kar umownych wynikających z niniejszego paragrafu z wynagrodzenia Wykonawcy.  </w:t>
      </w:r>
    </w:p>
    <w:p w14:paraId="293DAA9E" w14:textId="77777777" w:rsidR="003A078E" w:rsidRDefault="003A078E" w:rsidP="00E3732F">
      <w:pPr>
        <w:numPr>
          <w:ilvl w:val="0"/>
          <w:numId w:val="5"/>
        </w:numPr>
        <w:spacing w:after="120"/>
        <w:jc w:val="both"/>
        <w:rPr>
          <w:b/>
          <w:color w:val="000000"/>
        </w:rPr>
      </w:pPr>
      <w:r>
        <w:t>Zamawiający zastrzega sobie prawo dochodzenia na zasadach ogólnych z kodeksu cywilnego odszkodowań przewyższających wysokość zastrzeżonych kar umownych, o których mowa w niniejszym paragrafie.</w:t>
      </w:r>
    </w:p>
    <w:p w14:paraId="3DC73827" w14:textId="77777777" w:rsidR="003A078E" w:rsidRDefault="003A078E" w:rsidP="00E3732F">
      <w:pPr>
        <w:numPr>
          <w:ilvl w:val="0"/>
          <w:numId w:val="5"/>
        </w:numPr>
        <w:spacing w:after="120"/>
        <w:jc w:val="both"/>
        <w:rPr>
          <w:b/>
          <w:color w:val="000000"/>
        </w:rPr>
      </w:pPr>
      <w:r>
        <w:t>Kary umowne za odstąpienie od umowy lub rozwiązanie umowy mogą być zsumowane z karami umownymi określonymi w innych przypadkach.</w:t>
      </w:r>
    </w:p>
    <w:p w14:paraId="1EC21852" w14:textId="77777777" w:rsidR="003A078E" w:rsidRDefault="003A078E" w:rsidP="00E57B97">
      <w:pPr>
        <w:tabs>
          <w:tab w:val="left" w:pos="369"/>
          <w:tab w:val="left" w:pos="1260"/>
        </w:tabs>
        <w:ind w:left="369" w:right="72"/>
        <w:jc w:val="center"/>
        <w:rPr>
          <w:b/>
          <w:color w:val="000000"/>
        </w:rPr>
      </w:pPr>
      <w:r>
        <w:rPr>
          <w:b/>
          <w:color w:val="000000"/>
        </w:rPr>
        <w:t>§ 9.</w:t>
      </w:r>
    </w:p>
    <w:p w14:paraId="172BC7B3" w14:textId="77777777" w:rsidR="003A078E" w:rsidRDefault="003A078E" w:rsidP="00E57B97">
      <w:pPr>
        <w:tabs>
          <w:tab w:val="left" w:pos="369"/>
          <w:tab w:val="left" w:pos="1260"/>
        </w:tabs>
        <w:ind w:left="737" w:right="72" w:hanging="737"/>
        <w:jc w:val="center"/>
        <w:rPr>
          <w:b/>
          <w:color w:val="000000"/>
        </w:rPr>
      </w:pPr>
      <w:r>
        <w:rPr>
          <w:b/>
          <w:color w:val="000000"/>
        </w:rPr>
        <w:t>Odstąpienie i rozwiązanie umowy.</w:t>
      </w:r>
    </w:p>
    <w:p w14:paraId="0598E391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ab/>
        <w:t xml:space="preserve">Odstąpienie od umowy wymaga formy pisemnej pod rygorem nieważności i musi zawierać uzasadnienie obejmujące opis podstaw jego dokonania. Odstąpienie uznaje się za skuteczne z chwilą doręczenia </w:t>
      </w:r>
      <w:proofErr w:type="gramStart"/>
      <w:r>
        <w:rPr>
          <w:color w:val="000000"/>
        </w:rPr>
        <w:t>Wykonawcy .</w:t>
      </w:r>
      <w:proofErr w:type="gramEnd"/>
    </w:p>
    <w:p w14:paraId="555ED45E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ab/>
        <w:t xml:space="preserve">W razie zaistnienia okoliczności w wyniku, których nie dojdzie do podpisania umowy z wykonawcą robót budowlanych, Zamawiający zastrzega sobie możliwość odstąpienia </w:t>
      </w:r>
      <w:proofErr w:type="gramStart"/>
      <w:r>
        <w:rPr>
          <w:color w:val="000000"/>
        </w:rPr>
        <w:t>od  umowy</w:t>
      </w:r>
      <w:proofErr w:type="gramEnd"/>
      <w:r>
        <w:rPr>
          <w:color w:val="000000"/>
        </w:rPr>
        <w:t xml:space="preserve">, a Wykonawca z tego tytułu nie będzie występował z roszczeniami wobec Zamawiającego. </w:t>
      </w:r>
    </w:p>
    <w:p w14:paraId="3205F7CF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  <w:t>Zamawiający będzie mógł odstąpić od umowy z przyczyn określonych w ust. 2 niniejszego paragrafu w terminie 60 dni od powzięcia wiadomości o okolicznościach stanowiących podstawę odstąpienia.</w:t>
      </w:r>
    </w:p>
    <w:p w14:paraId="2A009BFD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ab/>
        <w:t xml:space="preserve">Zamawiający może rozwiązać umowę za 30 dniowym wypowiedzeniem doręczonym drugiej stronie, </w:t>
      </w:r>
      <w:proofErr w:type="gramStart"/>
      <w:r>
        <w:rPr>
          <w:color w:val="000000"/>
        </w:rPr>
        <w:t>jeżeli  Wykonawca</w:t>
      </w:r>
      <w:proofErr w:type="gramEnd"/>
      <w:r>
        <w:rPr>
          <w:color w:val="000000"/>
        </w:rPr>
        <w:t xml:space="preserve"> rażąco naruszy jej istotne postanowienia. Jednakże w przypadku, gdy rażące naruszenie istotnego postanowienia umowy oraz jej skutki nadają się do usunięcia, Zamawiający może wypowiedzieć umowę jedynie wtedy, gdy pomimo dwukrotnego wezwania Wykonawcy dokonanego w odstępie 7 dni, naruszenie i jego skutki nie zostały niezwłocznie usunięte</w:t>
      </w:r>
      <w:r>
        <w:rPr>
          <w:b/>
          <w:color w:val="000000"/>
        </w:rPr>
        <w:t xml:space="preserve">. </w:t>
      </w:r>
    </w:p>
    <w:p w14:paraId="746CFFF0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  <w:t>Zamawiającemu przysługuje prawo rozwiązania umowy ze skutkiem natychmiastowym z winy Wykonawcy w następujących przypadkach:</w:t>
      </w:r>
    </w:p>
    <w:p w14:paraId="14A3A1E3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1) gdy</w:t>
      </w:r>
      <w:proofErr w:type="gramEnd"/>
      <w:r>
        <w:rPr>
          <w:color w:val="000000"/>
        </w:rPr>
        <w:t xml:space="preserve"> wszczęto w stosunku do Wykonawcy (firmy) postępowanie likwidacyjne, układowe lub egzekucyjne, </w:t>
      </w:r>
    </w:p>
    <w:p w14:paraId="64863324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2) gdy</w:t>
      </w:r>
      <w:proofErr w:type="gramEnd"/>
      <w:r>
        <w:rPr>
          <w:color w:val="000000"/>
        </w:rPr>
        <w:t xml:space="preserve"> Wykonawca bez uzasadnionego powodu nie rozpocznie wykonywania umowy w ciągu 7 dni od ustalonej daty rozpoczęcia jej wykonywania.</w:t>
      </w:r>
    </w:p>
    <w:p w14:paraId="0B64D654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6. </w:t>
      </w:r>
      <w:r>
        <w:rPr>
          <w:color w:val="000000"/>
        </w:rPr>
        <w:tab/>
        <w:t>W przypadku rozwiązania umowy Wykonawcy przysługuje prawo do otrzymania wynagrodzenia z tytułu wykonania części przedmiotu umowy, po potrąceniu kar umownych lub/i odszkodowania.</w:t>
      </w:r>
    </w:p>
    <w:p w14:paraId="367F1DB9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color w:val="000000"/>
        </w:rPr>
        <w:tab/>
        <w:t>Rozwiązanie umowy powinno być dokonane w formie pisemnej pod rygorem nieważności i zawierać uzasadnienie jego dokonania. Rozwiązanie umowy uznaje się za skuteczne z chwilą doręczenia stronie umowy pisemnego rozwiązania umowy.</w:t>
      </w:r>
    </w:p>
    <w:p w14:paraId="45A40771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8. </w:t>
      </w:r>
      <w:r>
        <w:rPr>
          <w:color w:val="000000"/>
        </w:rPr>
        <w:tab/>
        <w:t>Zamawiającemu przysługuje prawo rozwiązania umowy z zachowaniem 30 dniowego terminu wypowiedzenia w przypadku odstąpienia od umowy zawartej przez Zamawiającego z wykonawcą robót budowlanych lub jej rozwiązania. W takim przypadku Wykonawcy przysługuje wynagrodzenie za wykonane prace i nie przysługuje mu odszkodowanie.</w:t>
      </w:r>
    </w:p>
    <w:p w14:paraId="40BE4D99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lastRenderedPageBreak/>
        <w:t xml:space="preserve">9. </w:t>
      </w:r>
      <w:r>
        <w:rPr>
          <w:color w:val="000000"/>
        </w:rPr>
        <w:tab/>
        <w:t xml:space="preserve">W przypadku odstąpienia lub rozwiązania umowy, Wykonawca w terminie 14 dni dokona rozliczenia umowy i wyda Zamawiającemu wszelką dokumentację oryginalną wraz z kopiami, związaną z realizacją przedmiotu umowy oraz przedłoży pełną informację o stanie realizacji inwestycji. </w:t>
      </w:r>
    </w:p>
    <w:p w14:paraId="5FB3AE5D" w14:textId="77777777" w:rsidR="003A078E" w:rsidRDefault="003A078E" w:rsidP="00E57B97">
      <w:pPr>
        <w:tabs>
          <w:tab w:val="left" w:pos="369"/>
          <w:tab w:val="left" w:pos="1260"/>
        </w:tabs>
        <w:ind w:right="72"/>
        <w:jc w:val="center"/>
        <w:rPr>
          <w:b/>
          <w:color w:val="000000"/>
        </w:rPr>
      </w:pPr>
    </w:p>
    <w:p w14:paraId="0B350014" w14:textId="77777777" w:rsidR="003A078E" w:rsidRDefault="003A078E" w:rsidP="00E57B97">
      <w:pPr>
        <w:tabs>
          <w:tab w:val="left" w:pos="369"/>
          <w:tab w:val="left" w:pos="1260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§10.</w:t>
      </w:r>
    </w:p>
    <w:p w14:paraId="0B50AE06" w14:textId="77777777" w:rsidR="003A078E" w:rsidRDefault="003A078E" w:rsidP="00E57B97">
      <w:pPr>
        <w:tabs>
          <w:tab w:val="left" w:pos="1260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Zmiany w umowie</w:t>
      </w:r>
    </w:p>
    <w:p w14:paraId="3130DCD8" w14:textId="77777777" w:rsidR="003A078E" w:rsidRDefault="003A078E" w:rsidP="00E3732F">
      <w:pPr>
        <w:pStyle w:val="ust"/>
        <w:numPr>
          <w:ilvl w:val="0"/>
          <w:numId w:val="6"/>
        </w:numPr>
        <w:spacing w:before="0" w:after="120"/>
        <w:ind w:left="567" w:right="72" w:hanging="567"/>
        <w:rPr>
          <w:color w:val="000000"/>
        </w:rPr>
      </w:pPr>
      <w:r>
        <w:rPr>
          <w:color w:val="000000"/>
        </w:rPr>
        <w:t xml:space="preserve">Zmiana umowy może nastąpić, w przypadku </w:t>
      </w:r>
      <w:proofErr w:type="gramStart"/>
      <w:r>
        <w:rPr>
          <w:color w:val="000000"/>
        </w:rPr>
        <w:t>wystąpienia co</w:t>
      </w:r>
      <w:proofErr w:type="gramEnd"/>
      <w:r>
        <w:rPr>
          <w:color w:val="000000"/>
        </w:rPr>
        <w:t xml:space="preserve"> najmniej jednej z poniższych okoliczności: </w:t>
      </w:r>
    </w:p>
    <w:p w14:paraId="3A951AF1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proofErr w:type="gramStart"/>
      <w:r>
        <w:rPr>
          <w:color w:val="000000"/>
        </w:rPr>
        <w:t>konieczności</w:t>
      </w:r>
      <w:proofErr w:type="gramEnd"/>
      <w:r>
        <w:rPr>
          <w:color w:val="000000"/>
        </w:rPr>
        <w:t xml:space="preserve"> zmiany terminu realizacji umowy na roboty budowlane, w przypadku wystąpienia wyjątkowego zdarzenia lub okoliczności, warunków atmosferycznych uniemożliwiających zachowanie technologii wykonania robót a także w przypadku wystąpienia robót dodatkowych koniecznych do wykonywania podstawowego zakresu zadania oraz konieczności wprowadzenia zmian w dokumentacji, jak również w przypadku wystąpienia nie dających się przewidzieć zjawisk geologicznych i hydrologicznych pojawiających się w trakcie budowy, a także innych nie przewidzianych okoliczności jak np. odkrywki archeologiczne, odkrycie niewybuchu, itp., co może spowodować konieczność przedłużenia terminu wykonania umowy,</w:t>
      </w:r>
    </w:p>
    <w:p w14:paraId="05376C8A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przypadku, gdy realizacja robót budowlanych przedłuży się ponad okres obowiązywania umowy lub okres udzielonej gwarancji na roboty budowlane będzie dłuższy niż okres obowiązywania umowy, termin realizacji umowy w zakresie czynności nadzoru w okresie gwarancji na roboty budowlane ulegnie przedłużeniu, o okres realizacji tych czynności,</w:t>
      </w:r>
    </w:p>
    <w:p w14:paraId="3A4BAD92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proofErr w:type="gramStart"/>
      <w:r>
        <w:rPr>
          <w:color w:val="000000"/>
        </w:rPr>
        <w:t>zmiana</w:t>
      </w:r>
      <w:proofErr w:type="gramEnd"/>
      <w:r>
        <w:rPr>
          <w:color w:val="000000"/>
        </w:rPr>
        <w:t xml:space="preserve"> danych podmiotowych dotyczących Wykonawcy, lokalizacji siedziby biura Wykonawcy,</w:t>
      </w:r>
    </w:p>
    <w:p w14:paraId="044E7FCD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proofErr w:type="gramStart"/>
      <w:r>
        <w:rPr>
          <w:color w:val="000000"/>
        </w:rPr>
        <w:t>zmiany</w:t>
      </w:r>
      <w:proofErr w:type="gramEnd"/>
      <w:r>
        <w:rPr>
          <w:color w:val="000000"/>
        </w:rPr>
        <w:t xml:space="preserve"> danych osobowych – zmiany osób (personelu),</w:t>
      </w:r>
    </w:p>
    <w:p w14:paraId="52899312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proofErr w:type="gramStart"/>
      <w:r>
        <w:rPr>
          <w:color w:val="000000"/>
        </w:rPr>
        <w:t>zmiany</w:t>
      </w:r>
      <w:proofErr w:type="gramEnd"/>
      <w:r>
        <w:rPr>
          <w:color w:val="000000"/>
        </w:rPr>
        <w:t xml:space="preserve"> uwarunkowań prawnych i formalnych realizacji, spowodowanych działaniem osób trzecich,</w:t>
      </w:r>
    </w:p>
    <w:p w14:paraId="02DBEAD7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proofErr w:type="gramStart"/>
      <w:r>
        <w:rPr>
          <w:color w:val="000000"/>
        </w:rPr>
        <w:t>zmiany</w:t>
      </w:r>
      <w:proofErr w:type="gramEnd"/>
      <w:r>
        <w:rPr>
          <w:color w:val="000000"/>
        </w:rPr>
        <w:t xml:space="preserve"> korzystne dla Zamawiającego,</w:t>
      </w:r>
    </w:p>
    <w:p w14:paraId="49CCF0A7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proofErr w:type="gramStart"/>
      <w:r>
        <w:rPr>
          <w:color w:val="000000"/>
        </w:rPr>
        <w:t>zmiany</w:t>
      </w:r>
      <w:proofErr w:type="gramEnd"/>
      <w:r>
        <w:rPr>
          <w:color w:val="000000"/>
        </w:rPr>
        <w:t xml:space="preserve"> wynagrodzenia wykonawcy w przypadku zmiany przez ustawodawcę przepisów dotyczących stawki podatku VAT, </w:t>
      </w:r>
    </w:p>
    <w:p w14:paraId="56391980" w14:textId="77777777" w:rsidR="003A078E" w:rsidRDefault="003A078E" w:rsidP="00E3732F">
      <w:pPr>
        <w:pStyle w:val="ust"/>
        <w:numPr>
          <w:ilvl w:val="0"/>
          <w:numId w:val="6"/>
        </w:numPr>
        <w:spacing w:before="0" w:after="120"/>
        <w:ind w:left="567" w:right="72" w:hanging="567"/>
        <w:rPr>
          <w:color w:val="000000"/>
        </w:rPr>
      </w:pPr>
      <w:r>
        <w:rPr>
          <w:color w:val="000000"/>
        </w:rPr>
        <w:t xml:space="preserve">Wszystkie powyższe postanowienia opisane w ust. 1 z wyłączeniem pkt 2 i 7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</w:t>
      </w:r>
    </w:p>
    <w:p w14:paraId="67942461" w14:textId="77777777" w:rsidR="003A078E" w:rsidRDefault="003A078E" w:rsidP="00E3732F">
      <w:pPr>
        <w:pStyle w:val="ust"/>
        <w:numPr>
          <w:ilvl w:val="0"/>
          <w:numId w:val="6"/>
        </w:numPr>
        <w:spacing w:before="0" w:after="120"/>
        <w:ind w:left="567" w:right="72" w:hanging="567"/>
        <w:rPr>
          <w:color w:val="000000"/>
        </w:rPr>
      </w:pPr>
      <w:r>
        <w:rPr>
          <w:color w:val="000000"/>
        </w:rPr>
        <w:t>Nie wymaga aneksu do umowy:</w:t>
      </w:r>
    </w:p>
    <w:p w14:paraId="3944981F" w14:textId="77777777" w:rsidR="003A078E" w:rsidRDefault="003A078E" w:rsidP="00E3732F">
      <w:pPr>
        <w:pStyle w:val="ust"/>
        <w:numPr>
          <w:ilvl w:val="1"/>
          <w:numId w:val="7"/>
        </w:numPr>
        <w:spacing w:before="0" w:after="120"/>
        <w:ind w:right="72"/>
        <w:rPr>
          <w:color w:val="000000"/>
        </w:rPr>
      </w:pPr>
      <w:proofErr w:type="gramStart"/>
      <w:r>
        <w:rPr>
          <w:color w:val="000000"/>
        </w:rPr>
        <w:t>zmiana</w:t>
      </w:r>
      <w:proofErr w:type="gramEnd"/>
      <w:r>
        <w:rPr>
          <w:color w:val="000000"/>
        </w:rPr>
        <w:t xml:space="preserve"> postanowień umowy na skutek zmiany powszechnie obowiązującego prawa, z zastrzeżeniem zapisu ust. 1 pkt 7 umowy,</w:t>
      </w:r>
    </w:p>
    <w:p w14:paraId="178CB2E8" w14:textId="77777777" w:rsidR="003A078E" w:rsidRDefault="003A078E" w:rsidP="00E3732F">
      <w:pPr>
        <w:pStyle w:val="ust"/>
        <w:numPr>
          <w:ilvl w:val="1"/>
          <w:numId w:val="7"/>
        </w:numPr>
        <w:spacing w:before="0" w:after="120"/>
        <w:ind w:right="72"/>
        <w:rPr>
          <w:color w:val="000000"/>
        </w:rPr>
      </w:pPr>
      <w:proofErr w:type="gramStart"/>
      <w:r>
        <w:rPr>
          <w:color w:val="000000"/>
        </w:rPr>
        <w:t>zmiana</w:t>
      </w:r>
      <w:proofErr w:type="gramEnd"/>
      <w:r>
        <w:rPr>
          <w:color w:val="000000"/>
        </w:rPr>
        <w:t xml:space="preserve"> danych związanych z obsługą administracyjno-organizacyjną umowy (np. zmiana nr rachunku bankowego),</w:t>
      </w:r>
    </w:p>
    <w:p w14:paraId="0BB8395D" w14:textId="77777777" w:rsidR="003A078E" w:rsidRDefault="003A078E" w:rsidP="00E3732F">
      <w:pPr>
        <w:pStyle w:val="ust"/>
        <w:numPr>
          <w:ilvl w:val="1"/>
          <w:numId w:val="7"/>
        </w:numPr>
        <w:spacing w:before="0" w:after="120"/>
        <w:ind w:right="72"/>
      </w:pPr>
      <w:proofErr w:type="gramStart"/>
      <w:r>
        <w:rPr>
          <w:color w:val="000000"/>
        </w:rPr>
        <w:t>zmiany</w:t>
      </w:r>
      <w:proofErr w:type="gramEnd"/>
      <w:r>
        <w:t xml:space="preserve"> danych teleadresowych, zmiany osób wskazanych do kontaktów między stronami,</w:t>
      </w:r>
    </w:p>
    <w:p w14:paraId="24B593C1" w14:textId="56772ACC" w:rsidR="003A078E" w:rsidRPr="00E57B97" w:rsidRDefault="003A078E" w:rsidP="00E57B97">
      <w:pPr>
        <w:pStyle w:val="ust"/>
        <w:numPr>
          <w:ilvl w:val="1"/>
          <w:numId w:val="7"/>
        </w:numPr>
        <w:spacing w:before="0" w:after="120"/>
        <w:ind w:right="72"/>
      </w:pPr>
      <w:proofErr w:type="gramStart"/>
      <w:r>
        <w:lastRenderedPageBreak/>
        <w:t>zmiana</w:t>
      </w:r>
      <w:proofErr w:type="gramEnd"/>
      <w:r>
        <w:t xml:space="preserve"> określona w ust. 1 pkt 2.</w:t>
      </w:r>
    </w:p>
    <w:p w14:paraId="64F22442" w14:textId="77777777" w:rsidR="003A078E" w:rsidRDefault="003A078E" w:rsidP="00E57B97">
      <w:pPr>
        <w:tabs>
          <w:tab w:val="left" w:pos="369"/>
          <w:tab w:val="left" w:pos="1260"/>
        </w:tabs>
        <w:ind w:left="720" w:right="72" w:hanging="720"/>
        <w:jc w:val="center"/>
        <w:rPr>
          <w:b/>
          <w:color w:val="000000"/>
        </w:rPr>
      </w:pPr>
      <w:r>
        <w:rPr>
          <w:b/>
          <w:color w:val="000000"/>
        </w:rPr>
        <w:t>§1</w:t>
      </w:r>
      <w:r>
        <w:rPr>
          <w:b/>
        </w:rPr>
        <w:t>1.</w:t>
      </w:r>
    </w:p>
    <w:p w14:paraId="3865ED51" w14:textId="77777777" w:rsidR="003A078E" w:rsidRDefault="003A078E" w:rsidP="00E57B97">
      <w:pPr>
        <w:tabs>
          <w:tab w:val="left" w:pos="369"/>
          <w:tab w:val="left" w:pos="1260"/>
        </w:tabs>
        <w:ind w:left="720" w:right="72" w:hanging="720"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14:paraId="394E0123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>Językiem umowy, wszelkiej korespondencji, faktur, protokołów i dokumentów sporządzanych przez obie strony umowy jest język polski.</w:t>
      </w:r>
    </w:p>
    <w:p w14:paraId="008E64D9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 xml:space="preserve">Strony zobowiązują się do każdorazowego powiadamiania się listem </w:t>
      </w:r>
      <w:proofErr w:type="gramStart"/>
      <w:r>
        <w:rPr>
          <w:color w:val="000000"/>
        </w:rPr>
        <w:t xml:space="preserve">poleconym                                                  </w:t>
      </w:r>
      <w:proofErr w:type="gramEnd"/>
      <w:r>
        <w:rPr>
          <w:color w:val="000000"/>
        </w:rPr>
        <w:t xml:space="preserve"> o zmianie adresu swojej siedziby, pod rygorem uznania za skutecznie doręczoną korespondencję wysłaną na adres podany w umowie. </w:t>
      </w:r>
      <w:r>
        <w:t>Wykonawca wyraża zgodę na udostępnienie jego danych osobowych z wszelkich ewidencji, także w przyszłości, w związku z realizacja niniejszej umowy.</w:t>
      </w:r>
    </w:p>
    <w:p w14:paraId="71BF9718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>Zmiana umowy wymaga pod rygorem nieważności formy pisemnej z zastrzeżeniem wyjątków określonych w umowie.</w:t>
      </w:r>
    </w:p>
    <w:p w14:paraId="5E1471BF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>W sprawach nieuregulowanych niniejszą Umową mają zastosowanie stosowne przepisy prawa polskiego, w szczególności przepisy Kodeksu cywilnego.</w:t>
      </w:r>
    </w:p>
    <w:p w14:paraId="515CA5B2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>Jakiekolwiek spory mające związek z wykonywaniem umowy będą rozstrzygane przez sąd powszechny właściwy dla siedziby Zamawiającego.</w:t>
      </w:r>
    </w:p>
    <w:p w14:paraId="6A4D7A6C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b/>
          <w:color w:val="000000"/>
          <w:sz w:val="20"/>
          <w:szCs w:val="20"/>
        </w:rPr>
      </w:pPr>
      <w:r>
        <w:t xml:space="preserve">Umowa została sporządzona w trzech jednobrzmiących egzemplarzach w języku polskim, jeden egzemplarz dla Wykonawcy i dwa egzemplarze dla Zamawiającego. </w:t>
      </w:r>
    </w:p>
    <w:p w14:paraId="395E7C7E" w14:textId="77777777" w:rsidR="003A078E" w:rsidRDefault="003A078E" w:rsidP="003A078E">
      <w:pPr>
        <w:pStyle w:val="tyt"/>
        <w:spacing w:before="0" w:after="120"/>
        <w:ind w:right="72"/>
        <w:rPr>
          <w:b w:val="0"/>
          <w:color w:val="000000"/>
        </w:rPr>
      </w:pPr>
    </w:p>
    <w:p w14:paraId="78DABFE4" w14:textId="77777777" w:rsidR="003A078E" w:rsidRDefault="003A078E" w:rsidP="003A078E">
      <w:pPr>
        <w:pStyle w:val="tyt"/>
        <w:spacing w:before="0" w:after="120"/>
        <w:ind w:right="72"/>
        <w:rPr>
          <w:bCs w:val="0"/>
          <w:color w:val="000000"/>
        </w:rPr>
      </w:pPr>
      <w:proofErr w:type="gramStart"/>
      <w:r>
        <w:rPr>
          <w:bCs w:val="0"/>
          <w:color w:val="000000"/>
        </w:rPr>
        <w:t>W</w:t>
      </w:r>
      <w:r>
        <w:rPr>
          <w:b w:val="0"/>
          <w:color w:val="000000"/>
        </w:rPr>
        <w:t>Y</w:t>
      </w:r>
      <w:r>
        <w:rPr>
          <w:bCs w:val="0"/>
          <w:color w:val="000000"/>
        </w:rPr>
        <w:t>KONAWCA</w:t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  <w:t xml:space="preserve">    </w:t>
      </w:r>
      <w:r>
        <w:rPr>
          <w:bCs w:val="0"/>
          <w:color w:val="000000"/>
        </w:rPr>
        <w:tab/>
        <w:t xml:space="preserve">           ZAMAWIAJĄCY</w:t>
      </w:r>
      <w:proofErr w:type="gramEnd"/>
    </w:p>
    <w:p w14:paraId="7B009106" w14:textId="77777777" w:rsidR="003A078E" w:rsidRDefault="003A078E" w:rsidP="003A078E">
      <w:pPr>
        <w:pStyle w:val="tyt"/>
        <w:spacing w:before="0" w:after="120"/>
        <w:ind w:right="72"/>
        <w:rPr>
          <w:bCs w:val="0"/>
          <w:color w:val="000000"/>
        </w:rPr>
      </w:pPr>
    </w:p>
    <w:p w14:paraId="5FC8957A" w14:textId="77777777" w:rsidR="003A078E" w:rsidRDefault="003A078E" w:rsidP="003A078E">
      <w:pPr>
        <w:pStyle w:val="tyt"/>
        <w:spacing w:before="0" w:after="120"/>
        <w:ind w:right="72"/>
        <w:rPr>
          <w:bCs w:val="0"/>
          <w:color w:val="000000"/>
        </w:rPr>
      </w:pPr>
      <w:r>
        <w:rPr>
          <w:bCs w:val="0"/>
          <w:color w:val="000000"/>
        </w:rPr>
        <w:t>……………………</w:t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  <w:t xml:space="preserve">        ……………………</w:t>
      </w:r>
    </w:p>
    <w:p w14:paraId="2D1B64BB" w14:textId="77777777" w:rsidR="003A078E" w:rsidRDefault="003A078E" w:rsidP="003A078E">
      <w:pPr>
        <w:pStyle w:val="tyt"/>
        <w:spacing w:before="0" w:after="120"/>
        <w:ind w:right="72"/>
        <w:jc w:val="left"/>
        <w:rPr>
          <w:b w:val="0"/>
          <w:bCs w:val="0"/>
          <w:i/>
          <w:iCs/>
        </w:rPr>
      </w:pPr>
    </w:p>
    <w:p w14:paraId="7C2801AE" w14:textId="77777777" w:rsidR="00E86AE7" w:rsidRPr="007352EA" w:rsidRDefault="00E86AE7">
      <w:pPr>
        <w:rPr>
          <w:b/>
        </w:rPr>
      </w:pPr>
    </w:p>
    <w:sectPr w:rsidR="00E86AE7" w:rsidRPr="007352EA" w:rsidSect="00901277">
      <w:headerReference w:type="default" r:id="rId10"/>
      <w:footerReference w:type="default" r:id="rId11"/>
      <w:pgSz w:w="11906" w:h="16838"/>
      <w:pgMar w:top="1701" w:right="1133" w:bottom="1985" w:left="1134" w:header="181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A7E6F" w14:textId="77777777" w:rsidR="00800BAD" w:rsidRDefault="00800BAD">
      <w:r>
        <w:separator/>
      </w:r>
    </w:p>
  </w:endnote>
  <w:endnote w:type="continuationSeparator" w:id="0">
    <w:p w14:paraId="46A1E519" w14:textId="77777777" w:rsidR="00800BAD" w:rsidRDefault="0080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4611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4640F01" w14:textId="77777777" w:rsidR="00D36C0B" w:rsidRDefault="00D36C0B" w:rsidP="00E52E67">
            <w:pPr>
              <w:pStyle w:val="Stopka"/>
              <w:jc w:val="center"/>
              <w:rPr>
                <w:sz w:val="20"/>
                <w:szCs w:val="20"/>
              </w:rPr>
            </w:pPr>
            <w:r w:rsidRPr="00E52E67">
              <w:rPr>
                <w:sz w:val="20"/>
                <w:szCs w:val="20"/>
              </w:rPr>
              <w:t xml:space="preserve">Strona </w:t>
            </w:r>
            <w:r w:rsidR="005D7B51" w:rsidRPr="00E52E67">
              <w:rPr>
                <w:sz w:val="20"/>
                <w:szCs w:val="20"/>
              </w:rPr>
              <w:fldChar w:fldCharType="begin"/>
            </w:r>
            <w:r w:rsidRPr="00E52E67">
              <w:rPr>
                <w:sz w:val="20"/>
                <w:szCs w:val="20"/>
              </w:rPr>
              <w:instrText>PAGE</w:instrText>
            </w:r>
            <w:r w:rsidR="005D7B51" w:rsidRPr="00E52E67">
              <w:rPr>
                <w:sz w:val="20"/>
                <w:szCs w:val="20"/>
              </w:rPr>
              <w:fldChar w:fldCharType="separate"/>
            </w:r>
            <w:r w:rsidR="00B7129F">
              <w:rPr>
                <w:noProof/>
                <w:sz w:val="20"/>
                <w:szCs w:val="20"/>
              </w:rPr>
              <w:t>9</w:t>
            </w:r>
            <w:r w:rsidR="005D7B51" w:rsidRPr="00E52E67">
              <w:rPr>
                <w:sz w:val="20"/>
                <w:szCs w:val="20"/>
              </w:rPr>
              <w:fldChar w:fldCharType="end"/>
            </w:r>
            <w:r w:rsidRPr="00E52E67">
              <w:rPr>
                <w:sz w:val="20"/>
                <w:szCs w:val="20"/>
              </w:rPr>
              <w:t xml:space="preserve"> z </w:t>
            </w:r>
            <w:r w:rsidR="005D7B51" w:rsidRPr="00E52E67">
              <w:rPr>
                <w:sz w:val="20"/>
                <w:szCs w:val="20"/>
              </w:rPr>
              <w:fldChar w:fldCharType="begin"/>
            </w:r>
            <w:r w:rsidRPr="00E52E67">
              <w:rPr>
                <w:sz w:val="20"/>
                <w:szCs w:val="20"/>
              </w:rPr>
              <w:instrText>NUMPAGES</w:instrText>
            </w:r>
            <w:r w:rsidR="005D7B51" w:rsidRPr="00E52E67">
              <w:rPr>
                <w:sz w:val="20"/>
                <w:szCs w:val="20"/>
              </w:rPr>
              <w:fldChar w:fldCharType="separate"/>
            </w:r>
            <w:r w:rsidR="00B7129F">
              <w:rPr>
                <w:noProof/>
                <w:sz w:val="20"/>
                <w:szCs w:val="20"/>
              </w:rPr>
              <w:t>9</w:t>
            </w:r>
            <w:r w:rsidR="005D7B51" w:rsidRPr="00E52E67">
              <w:rPr>
                <w:sz w:val="20"/>
                <w:szCs w:val="20"/>
              </w:rPr>
              <w:fldChar w:fldCharType="end"/>
            </w:r>
          </w:p>
          <w:p w14:paraId="4DA062C1" w14:textId="77777777" w:rsidR="00D36C0B" w:rsidRPr="00E52E67" w:rsidRDefault="00800BAD" w:rsidP="00E52E67">
            <w:pPr>
              <w:pStyle w:val="Stopka"/>
              <w:jc w:val="center"/>
              <w:rPr>
                <w:sz w:val="20"/>
                <w:szCs w:val="20"/>
              </w:rPr>
            </w:pPr>
          </w:p>
        </w:sdtContent>
      </w:sdt>
    </w:sdtContent>
  </w:sdt>
  <w:p w14:paraId="1CF96FEA" w14:textId="77777777" w:rsidR="00D36C0B" w:rsidRPr="00522D43" w:rsidRDefault="00D36C0B" w:rsidP="00522D43">
    <w:pP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Projekt pt. „Budowa dróg rowerowych w powiecie trzebnickim, milickim i wołowskim” współfinansowany przez Unię Europejską z Europejskiego Funduszu Rozwoju Regionalnego w ramach Regionalnego Programu </w:t>
    </w:r>
    <w:proofErr w:type="gramStart"/>
    <w:r>
      <w:rPr>
        <w:b/>
        <w:i/>
        <w:sz w:val="20"/>
        <w:szCs w:val="20"/>
      </w:rPr>
      <w:t>Operacyjnego  dla</w:t>
    </w:r>
    <w:proofErr w:type="gramEnd"/>
    <w:r>
      <w:rPr>
        <w:b/>
        <w:i/>
        <w:sz w:val="20"/>
        <w:szCs w:val="20"/>
      </w:rPr>
      <w:t xml:space="preserve"> Województwa Dolnośląskiego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681B6" w14:textId="77777777" w:rsidR="00800BAD" w:rsidRDefault="00800BAD">
      <w:r>
        <w:separator/>
      </w:r>
    </w:p>
  </w:footnote>
  <w:footnote w:type="continuationSeparator" w:id="0">
    <w:p w14:paraId="4657614B" w14:textId="77777777" w:rsidR="00800BAD" w:rsidRDefault="0080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1415" w14:textId="77777777" w:rsidR="00D36C0B" w:rsidRDefault="00D36C0B" w:rsidP="00BC23C5">
    <w:pPr>
      <w:pStyle w:val="Nagwek"/>
    </w:pPr>
    <w:r>
      <w:rPr>
        <w:noProof/>
      </w:rPr>
      <w:drawing>
        <wp:inline distT="0" distB="0" distL="0" distR="0" wp14:anchorId="7E9D768D" wp14:editId="79DA027E">
          <wp:extent cx="5760720" cy="549275"/>
          <wp:effectExtent l="0" t="0" r="0" b="0"/>
          <wp:docPr id="2" name="Obraz 2" descr="http://rpo2007-2013.dolnyslask.pl/fileadmin/user_upload/documents/15czerwiec/18/FEPR-DS-UE-EFRR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2007-2013.dolnyslask.pl/fileadmin/user_upload/documents/15czerwiec/18/FEPR-DS-UE-EFRR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7572C" w14:textId="77777777" w:rsidR="00D36C0B" w:rsidRDefault="00D36C0B" w:rsidP="00BC23C5">
    <w:pPr>
      <w:pStyle w:val="Nagwek"/>
    </w:pPr>
  </w:p>
  <w:p w14:paraId="02082268" w14:textId="4BB8C2E2" w:rsidR="00D36C0B" w:rsidRPr="00A97849" w:rsidRDefault="00D36C0B" w:rsidP="00E6658B">
    <w:pPr>
      <w:autoSpaceDE w:val="0"/>
      <w:autoSpaceDN w:val="0"/>
      <w:adjustRightInd w:val="0"/>
      <w:jc w:val="both"/>
      <w:rPr>
        <w:rFonts w:asciiTheme="minorHAnsi" w:hAnsiTheme="minorHAnsi" w:cstheme="minorHAnsi"/>
        <w:b/>
        <w:i/>
        <w:sz w:val="22"/>
        <w:szCs w:val="22"/>
      </w:rPr>
    </w:pPr>
    <w:r w:rsidRPr="00A97849">
      <w:rPr>
        <w:rFonts w:asciiTheme="minorHAnsi" w:hAnsiTheme="minorHAnsi" w:cstheme="minorHAnsi"/>
        <w:b/>
        <w:i/>
        <w:sz w:val="22"/>
        <w:szCs w:val="22"/>
      </w:rPr>
      <w:t xml:space="preserve">Zadanie 4 – Budowa ścieżki rowerowej w Gminie Prusice </w:t>
    </w:r>
  </w:p>
  <w:p w14:paraId="0D1CA728" w14:textId="77777777" w:rsidR="00D36C0B" w:rsidRPr="00BC23C5" w:rsidRDefault="00D36C0B" w:rsidP="00BC23C5">
    <w:pPr>
      <w:pStyle w:val="Nagwek"/>
      <w:rPr>
        <w:rFonts w:asciiTheme="minorHAnsi" w:hAnsiTheme="minorHAnsi" w:cstheme="minorHAnsi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7248945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B808F7"/>
    <w:multiLevelType w:val="multilevel"/>
    <w:tmpl w:val="5D225D78"/>
    <w:lvl w:ilvl="0">
      <w:start w:val="1"/>
      <w:numFmt w:val="decimal"/>
      <w:pStyle w:val="ListaNUM"/>
      <w:lvlText w:val="%1."/>
      <w:lvlJc w:val="left"/>
      <w:pPr>
        <w:tabs>
          <w:tab w:val="num" w:pos="653"/>
        </w:tabs>
        <w:ind w:left="653" w:hanging="369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E01456"/>
    <w:multiLevelType w:val="hybridMultilevel"/>
    <w:tmpl w:val="CDBE6D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1518F8"/>
    <w:multiLevelType w:val="hybridMultilevel"/>
    <w:tmpl w:val="D1984E52"/>
    <w:lvl w:ilvl="0" w:tplc="661CB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EE8C08D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</w:lvl>
    <w:lvl w:ilvl="4" w:tplc="5204B7A8">
      <w:start w:val="1"/>
      <w:numFmt w:val="lowerRoman"/>
      <w:lvlText w:val="(%5)"/>
      <w:lvlJc w:val="left"/>
      <w:pPr>
        <w:tabs>
          <w:tab w:val="num" w:pos="4140"/>
        </w:tabs>
        <w:ind w:left="4140" w:hanging="72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0BD78BA"/>
    <w:multiLevelType w:val="multilevel"/>
    <w:tmpl w:val="F5845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1D8779B"/>
    <w:multiLevelType w:val="multilevel"/>
    <w:tmpl w:val="ED66F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9216658"/>
    <w:multiLevelType w:val="hybridMultilevel"/>
    <w:tmpl w:val="5E1AA71A"/>
    <w:lvl w:ilvl="0" w:tplc="5DAC02F2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70B108A0"/>
    <w:multiLevelType w:val="hybridMultilevel"/>
    <w:tmpl w:val="95100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F25F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16F79"/>
    <w:multiLevelType w:val="hybridMultilevel"/>
    <w:tmpl w:val="E70E8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73DE9"/>
    <w:multiLevelType w:val="hybridMultilevel"/>
    <w:tmpl w:val="FD4C0B46"/>
    <w:lvl w:ilvl="0" w:tplc="DCE6FB66">
      <w:start w:val="1"/>
      <w:numFmt w:val="decimal"/>
      <w:lvlText w:val="%1."/>
      <w:lvlJc w:val="left"/>
      <w:pPr>
        <w:ind w:left="42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5"/>
    <w:lvlOverride w:ilvl="0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8B"/>
    <w:rsid w:val="000066B8"/>
    <w:rsid w:val="0001158C"/>
    <w:rsid w:val="00016C4A"/>
    <w:rsid w:val="00023736"/>
    <w:rsid w:val="000301C8"/>
    <w:rsid w:val="00030A16"/>
    <w:rsid w:val="00032340"/>
    <w:rsid w:val="00032CC0"/>
    <w:rsid w:val="00034D19"/>
    <w:rsid w:val="00034DCF"/>
    <w:rsid w:val="00035B47"/>
    <w:rsid w:val="00037B16"/>
    <w:rsid w:val="000402E2"/>
    <w:rsid w:val="00042737"/>
    <w:rsid w:val="00042E2C"/>
    <w:rsid w:val="000572DD"/>
    <w:rsid w:val="00057596"/>
    <w:rsid w:val="000579B1"/>
    <w:rsid w:val="00057CFC"/>
    <w:rsid w:val="000602B2"/>
    <w:rsid w:val="00060F6C"/>
    <w:rsid w:val="000613D2"/>
    <w:rsid w:val="00074288"/>
    <w:rsid w:val="00074803"/>
    <w:rsid w:val="00082047"/>
    <w:rsid w:val="0008796D"/>
    <w:rsid w:val="000A534E"/>
    <w:rsid w:val="000A716D"/>
    <w:rsid w:val="000B4805"/>
    <w:rsid w:val="000D053C"/>
    <w:rsid w:val="000D135F"/>
    <w:rsid w:val="000D6182"/>
    <w:rsid w:val="000E1313"/>
    <w:rsid w:val="000E2565"/>
    <w:rsid w:val="000E344D"/>
    <w:rsid w:val="000E5245"/>
    <w:rsid w:val="000E765A"/>
    <w:rsid w:val="000F001A"/>
    <w:rsid w:val="000F09AF"/>
    <w:rsid w:val="000F3EFB"/>
    <w:rsid w:val="000F792E"/>
    <w:rsid w:val="00102AA9"/>
    <w:rsid w:val="0011200D"/>
    <w:rsid w:val="00113805"/>
    <w:rsid w:val="00117EBF"/>
    <w:rsid w:val="00120331"/>
    <w:rsid w:val="00122244"/>
    <w:rsid w:val="00123C26"/>
    <w:rsid w:val="00125D93"/>
    <w:rsid w:val="00136B8D"/>
    <w:rsid w:val="0013702C"/>
    <w:rsid w:val="00143021"/>
    <w:rsid w:val="00153AC9"/>
    <w:rsid w:val="00155802"/>
    <w:rsid w:val="00156B64"/>
    <w:rsid w:val="00157C25"/>
    <w:rsid w:val="00161592"/>
    <w:rsid w:val="00185F4A"/>
    <w:rsid w:val="00191B69"/>
    <w:rsid w:val="001A13C7"/>
    <w:rsid w:val="001A168C"/>
    <w:rsid w:val="001A219E"/>
    <w:rsid w:val="001A2EE4"/>
    <w:rsid w:val="001A77C9"/>
    <w:rsid w:val="001A7EB6"/>
    <w:rsid w:val="001B5F3A"/>
    <w:rsid w:val="001B601B"/>
    <w:rsid w:val="001B6A01"/>
    <w:rsid w:val="001B749E"/>
    <w:rsid w:val="001C2519"/>
    <w:rsid w:val="001D10CE"/>
    <w:rsid w:val="001D6E0F"/>
    <w:rsid w:val="001E192D"/>
    <w:rsid w:val="001E52D1"/>
    <w:rsid w:val="001E71C8"/>
    <w:rsid w:val="001F30BE"/>
    <w:rsid w:val="002039F3"/>
    <w:rsid w:val="00207E8B"/>
    <w:rsid w:val="002110DA"/>
    <w:rsid w:val="0021112F"/>
    <w:rsid w:val="002350DF"/>
    <w:rsid w:val="002360B4"/>
    <w:rsid w:val="00237E98"/>
    <w:rsid w:val="00241E10"/>
    <w:rsid w:val="002459F9"/>
    <w:rsid w:val="00246646"/>
    <w:rsid w:val="00252047"/>
    <w:rsid w:val="00257498"/>
    <w:rsid w:val="00261E4C"/>
    <w:rsid w:val="00263A43"/>
    <w:rsid w:val="00263C26"/>
    <w:rsid w:val="0026588E"/>
    <w:rsid w:val="00276917"/>
    <w:rsid w:val="00277924"/>
    <w:rsid w:val="00277D11"/>
    <w:rsid w:val="00280F69"/>
    <w:rsid w:val="00282361"/>
    <w:rsid w:val="00286DE9"/>
    <w:rsid w:val="0029510A"/>
    <w:rsid w:val="002953C9"/>
    <w:rsid w:val="00297510"/>
    <w:rsid w:val="002A302E"/>
    <w:rsid w:val="002B041B"/>
    <w:rsid w:val="002B22D1"/>
    <w:rsid w:val="002B28AF"/>
    <w:rsid w:val="002B5D76"/>
    <w:rsid w:val="002C69C4"/>
    <w:rsid w:val="002F070D"/>
    <w:rsid w:val="002F0FCF"/>
    <w:rsid w:val="002F27CC"/>
    <w:rsid w:val="002F7F8C"/>
    <w:rsid w:val="003063D7"/>
    <w:rsid w:val="00312602"/>
    <w:rsid w:val="00317458"/>
    <w:rsid w:val="00317F01"/>
    <w:rsid w:val="0032077A"/>
    <w:rsid w:val="00321518"/>
    <w:rsid w:val="00324160"/>
    <w:rsid w:val="003301BA"/>
    <w:rsid w:val="00332038"/>
    <w:rsid w:val="00333423"/>
    <w:rsid w:val="00334197"/>
    <w:rsid w:val="00342564"/>
    <w:rsid w:val="00352ECB"/>
    <w:rsid w:val="003531F1"/>
    <w:rsid w:val="00357306"/>
    <w:rsid w:val="003641C4"/>
    <w:rsid w:val="003701D0"/>
    <w:rsid w:val="00370787"/>
    <w:rsid w:val="00375C05"/>
    <w:rsid w:val="00377FE0"/>
    <w:rsid w:val="00380368"/>
    <w:rsid w:val="00380F56"/>
    <w:rsid w:val="0038111F"/>
    <w:rsid w:val="00384683"/>
    <w:rsid w:val="003860D1"/>
    <w:rsid w:val="00390802"/>
    <w:rsid w:val="00391477"/>
    <w:rsid w:val="00394E55"/>
    <w:rsid w:val="003A078E"/>
    <w:rsid w:val="003A161F"/>
    <w:rsid w:val="003B0AFF"/>
    <w:rsid w:val="003B2904"/>
    <w:rsid w:val="003B3A5C"/>
    <w:rsid w:val="003D39B3"/>
    <w:rsid w:val="003D6468"/>
    <w:rsid w:val="003D6CC2"/>
    <w:rsid w:val="003D6D94"/>
    <w:rsid w:val="003D7EF0"/>
    <w:rsid w:val="003E0C70"/>
    <w:rsid w:val="003E2B6B"/>
    <w:rsid w:val="003E4C71"/>
    <w:rsid w:val="003F31E1"/>
    <w:rsid w:val="003F3F00"/>
    <w:rsid w:val="003F5986"/>
    <w:rsid w:val="00406561"/>
    <w:rsid w:val="00406829"/>
    <w:rsid w:val="00412623"/>
    <w:rsid w:val="0041637F"/>
    <w:rsid w:val="0041742A"/>
    <w:rsid w:val="004226E0"/>
    <w:rsid w:val="004262E6"/>
    <w:rsid w:val="004327D1"/>
    <w:rsid w:val="00445890"/>
    <w:rsid w:val="004518EB"/>
    <w:rsid w:val="00472875"/>
    <w:rsid w:val="004761C2"/>
    <w:rsid w:val="00476D58"/>
    <w:rsid w:val="0047791D"/>
    <w:rsid w:val="00485B18"/>
    <w:rsid w:val="00486178"/>
    <w:rsid w:val="004912C5"/>
    <w:rsid w:val="004A75CC"/>
    <w:rsid w:val="004B13E1"/>
    <w:rsid w:val="004B2A80"/>
    <w:rsid w:val="004B2EC6"/>
    <w:rsid w:val="004C029F"/>
    <w:rsid w:val="004C078B"/>
    <w:rsid w:val="004C29B0"/>
    <w:rsid w:val="004C5D2B"/>
    <w:rsid w:val="004D38D2"/>
    <w:rsid w:val="004E3198"/>
    <w:rsid w:val="004E50B3"/>
    <w:rsid w:val="004F2034"/>
    <w:rsid w:val="004F50A1"/>
    <w:rsid w:val="004F6501"/>
    <w:rsid w:val="005031AB"/>
    <w:rsid w:val="00507B20"/>
    <w:rsid w:val="00514524"/>
    <w:rsid w:val="00514EB5"/>
    <w:rsid w:val="00522D43"/>
    <w:rsid w:val="00530AAF"/>
    <w:rsid w:val="00531D28"/>
    <w:rsid w:val="00532B99"/>
    <w:rsid w:val="0053430B"/>
    <w:rsid w:val="00534872"/>
    <w:rsid w:val="00537807"/>
    <w:rsid w:val="005461DB"/>
    <w:rsid w:val="00546C50"/>
    <w:rsid w:val="00551A11"/>
    <w:rsid w:val="0056144E"/>
    <w:rsid w:val="00563606"/>
    <w:rsid w:val="00573D30"/>
    <w:rsid w:val="00573DF4"/>
    <w:rsid w:val="00577695"/>
    <w:rsid w:val="005853C9"/>
    <w:rsid w:val="00586953"/>
    <w:rsid w:val="005907D0"/>
    <w:rsid w:val="00591DF6"/>
    <w:rsid w:val="005A4D7D"/>
    <w:rsid w:val="005A700A"/>
    <w:rsid w:val="005A7552"/>
    <w:rsid w:val="005B21A5"/>
    <w:rsid w:val="005B7772"/>
    <w:rsid w:val="005D0F23"/>
    <w:rsid w:val="005D5FF4"/>
    <w:rsid w:val="005D7B51"/>
    <w:rsid w:val="005E11C3"/>
    <w:rsid w:val="005E5804"/>
    <w:rsid w:val="005E7684"/>
    <w:rsid w:val="005F15B4"/>
    <w:rsid w:val="005F1783"/>
    <w:rsid w:val="005F23D2"/>
    <w:rsid w:val="005F42F9"/>
    <w:rsid w:val="00600E37"/>
    <w:rsid w:val="00601795"/>
    <w:rsid w:val="00602733"/>
    <w:rsid w:val="00611492"/>
    <w:rsid w:val="0061266C"/>
    <w:rsid w:val="00613A0A"/>
    <w:rsid w:val="00617716"/>
    <w:rsid w:val="00623753"/>
    <w:rsid w:val="0062403C"/>
    <w:rsid w:val="00627600"/>
    <w:rsid w:val="00632BC8"/>
    <w:rsid w:val="006370C0"/>
    <w:rsid w:val="00646C89"/>
    <w:rsid w:val="006533A7"/>
    <w:rsid w:val="00662C88"/>
    <w:rsid w:val="006719C6"/>
    <w:rsid w:val="00687D26"/>
    <w:rsid w:val="00687EB9"/>
    <w:rsid w:val="00690527"/>
    <w:rsid w:val="00690EAE"/>
    <w:rsid w:val="006A3E5B"/>
    <w:rsid w:val="006B4B3E"/>
    <w:rsid w:val="006B6339"/>
    <w:rsid w:val="006C3938"/>
    <w:rsid w:val="006C4D6A"/>
    <w:rsid w:val="006D52F2"/>
    <w:rsid w:val="006D7E4B"/>
    <w:rsid w:val="006E383D"/>
    <w:rsid w:val="006E62C4"/>
    <w:rsid w:val="006F12F0"/>
    <w:rsid w:val="006F3702"/>
    <w:rsid w:val="006F37E1"/>
    <w:rsid w:val="006F422A"/>
    <w:rsid w:val="006F67EB"/>
    <w:rsid w:val="00701C1C"/>
    <w:rsid w:val="0070266A"/>
    <w:rsid w:val="00705BE8"/>
    <w:rsid w:val="00717F5F"/>
    <w:rsid w:val="00726931"/>
    <w:rsid w:val="00727F80"/>
    <w:rsid w:val="00731E32"/>
    <w:rsid w:val="007352EA"/>
    <w:rsid w:val="00742121"/>
    <w:rsid w:val="00752AA2"/>
    <w:rsid w:val="00793064"/>
    <w:rsid w:val="007A5084"/>
    <w:rsid w:val="007A63E9"/>
    <w:rsid w:val="007B2916"/>
    <w:rsid w:val="007C2AA0"/>
    <w:rsid w:val="007D7D00"/>
    <w:rsid w:val="007E0251"/>
    <w:rsid w:val="007E0A84"/>
    <w:rsid w:val="00800168"/>
    <w:rsid w:val="00800BAD"/>
    <w:rsid w:val="0080397B"/>
    <w:rsid w:val="00803EF4"/>
    <w:rsid w:val="00807285"/>
    <w:rsid w:val="008226F4"/>
    <w:rsid w:val="0082619A"/>
    <w:rsid w:val="008322AF"/>
    <w:rsid w:val="0084192C"/>
    <w:rsid w:val="00845D8B"/>
    <w:rsid w:val="00852B62"/>
    <w:rsid w:val="008550FA"/>
    <w:rsid w:val="00855136"/>
    <w:rsid w:val="0086122B"/>
    <w:rsid w:val="00862CD5"/>
    <w:rsid w:val="00880FB7"/>
    <w:rsid w:val="00881AAF"/>
    <w:rsid w:val="00882E2E"/>
    <w:rsid w:val="008A5848"/>
    <w:rsid w:val="008B55EA"/>
    <w:rsid w:val="008C1291"/>
    <w:rsid w:val="008C2244"/>
    <w:rsid w:val="008C5534"/>
    <w:rsid w:val="008C624F"/>
    <w:rsid w:val="008D2419"/>
    <w:rsid w:val="008D6950"/>
    <w:rsid w:val="008E10EA"/>
    <w:rsid w:val="008E53C1"/>
    <w:rsid w:val="008F1F5A"/>
    <w:rsid w:val="008F54E5"/>
    <w:rsid w:val="008F606E"/>
    <w:rsid w:val="00901277"/>
    <w:rsid w:val="0090335C"/>
    <w:rsid w:val="0090417A"/>
    <w:rsid w:val="009141B2"/>
    <w:rsid w:val="00916524"/>
    <w:rsid w:val="00923951"/>
    <w:rsid w:val="00923D50"/>
    <w:rsid w:val="00923DDA"/>
    <w:rsid w:val="00924867"/>
    <w:rsid w:val="00926DA2"/>
    <w:rsid w:val="00932220"/>
    <w:rsid w:val="00942292"/>
    <w:rsid w:val="00943BF0"/>
    <w:rsid w:val="00951438"/>
    <w:rsid w:val="009545A7"/>
    <w:rsid w:val="0095558E"/>
    <w:rsid w:val="0095680C"/>
    <w:rsid w:val="00970218"/>
    <w:rsid w:val="00990640"/>
    <w:rsid w:val="009915C9"/>
    <w:rsid w:val="00996124"/>
    <w:rsid w:val="0099669E"/>
    <w:rsid w:val="00996B8F"/>
    <w:rsid w:val="009A3050"/>
    <w:rsid w:val="009A3F1C"/>
    <w:rsid w:val="009D08DD"/>
    <w:rsid w:val="009D22E6"/>
    <w:rsid w:val="009D71B0"/>
    <w:rsid w:val="009E5331"/>
    <w:rsid w:val="009E78B2"/>
    <w:rsid w:val="009F0EE0"/>
    <w:rsid w:val="009F1272"/>
    <w:rsid w:val="009F203D"/>
    <w:rsid w:val="00A13B38"/>
    <w:rsid w:val="00A202B3"/>
    <w:rsid w:val="00A26690"/>
    <w:rsid w:val="00A26AD5"/>
    <w:rsid w:val="00A345BC"/>
    <w:rsid w:val="00A37733"/>
    <w:rsid w:val="00A411C3"/>
    <w:rsid w:val="00A468AC"/>
    <w:rsid w:val="00A47D06"/>
    <w:rsid w:val="00A62E2D"/>
    <w:rsid w:val="00A65491"/>
    <w:rsid w:val="00A67A21"/>
    <w:rsid w:val="00A831F2"/>
    <w:rsid w:val="00A83300"/>
    <w:rsid w:val="00A951C5"/>
    <w:rsid w:val="00A97849"/>
    <w:rsid w:val="00AA1772"/>
    <w:rsid w:val="00AA4871"/>
    <w:rsid w:val="00AB599E"/>
    <w:rsid w:val="00AB7129"/>
    <w:rsid w:val="00AC66AA"/>
    <w:rsid w:val="00AE339E"/>
    <w:rsid w:val="00AE5246"/>
    <w:rsid w:val="00AE7D12"/>
    <w:rsid w:val="00AF07B2"/>
    <w:rsid w:val="00AF6EC7"/>
    <w:rsid w:val="00AF7B4C"/>
    <w:rsid w:val="00B13504"/>
    <w:rsid w:val="00B16C3A"/>
    <w:rsid w:val="00B17BFE"/>
    <w:rsid w:val="00B276AF"/>
    <w:rsid w:val="00B31E4B"/>
    <w:rsid w:val="00B429B0"/>
    <w:rsid w:val="00B43A52"/>
    <w:rsid w:val="00B43E58"/>
    <w:rsid w:val="00B53C9E"/>
    <w:rsid w:val="00B572B2"/>
    <w:rsid w:val="00B618B3"/>
    <w:rsid w:val="00B65C9A"/>
    <w:rsid w:val="00B7129F"/>
    <w:rsid w:val="00B75251"/>
    <w:rsid w:val="00B77336"/>
    <w:rsid w:val="00B945D1"/>
    <w:rsid w:val="00B9674E"/>
    <w:rsid w:val="00BA1227"/>
    <w:rsid w:val="00BA4BF9"/>
    <w:rsid w:val="00BA5559"/>
    <w:rsid w:val="00BC1342"/>
    <w:rsid w:val="00BC23C5"/>
    <w:rsid w:val="00BC62AF"/>
    <w:rsid w:val="00BC6887"/>
    <w:rsid w:val="00BD0496"/>
    <w:rsid w:val="00BD486C"/>
    <w:rsid w:val="00BD5C07"/>
    <w:rsid w:val="00BD7126"/>
    <w:rsid w:val="00BE320A"/>
    <w:rsid w:val="00BE77D4"/>
    <w:rsid w:val="00BE7A4F"/>
    <w:rsid w:val="00BF47A2"/>
    <w:rsid w:val="00BF5A8B"/>
    <w:rsid w:val="00C008A0"/>
    <w:rsid w:val="00C04CFD"/>
    <w:rsid w:val="00C145A6"/>
    <w:rsid w:val="00C14D91"/>
    <w:rsid w:val="00C27B36"/>
    <w:rsid w:val="00C30D33"/>
    <w:rsid w:val="00C32A90"/>
    <w:rsid w:val="00C40468"/>
    <w:rsid w:val="00C442CC"/>
    <w:rsid w:val="00C51B4C"/>
    <w:rsid w:val="00C51EA4"/>
    <w:rsid w:val="00C5747A"/>
    <w:rsid w:val="00C62E91"/>
    <w:rsid w:val="00C7049E"/>
    <w:rsid w:val="00C70BB0"/>
    <w:rsid w:val="00C7252F"/>
    <w:rsid w:val="00C827F7"/>
    <w:rsid w:val="00C82DF0"/>
    <w:rsid w:val="00C87680"/>
    <w:rsid w:val="00C9346F"/>
    <w:rsid w:val="00CA054C"/>
    <w:rsid w:val="00CA1AB1"/>
    <w:rsid w:val="00CA22AA"/>
    <w:rsid w:val="00CA6878"/>
    <w:rsid w:val="00CA7D59"/>
    <w:rsid w:val="00CB28FD"/>
    <w:rsid w:val="00CB658B"/>
    <w:rsid w:val="00CC13B5"/>
    <w:rsid w:val="00CC4BAC"/>
    <w:rsid w:val="00CC4D52"/>
    <w:rsid w:val="00CD19A0"/>
    <w:rsid w:val="00CD7C0D"/>
    <w:rsid w:val="00CE7349"/>
    <w:rsid w:val="00CE7F4B"/>
    <w:rsid w:val="00CF30E1"/>
    <w:rsid w:val="00CF370C"/>
    <w:rsid w:val="00CF54AE"/>
    <w:rsid w:val="00CF6CBC"/>
    <w:rsid w:val="00D065AA"/>
    <w:rsid w:val="00D07F5C"/>
    <w:rsid w:val="00D10B82"/>
    <w:rsid w:val="00D115A8"/>
    <w:rsid w:val="00D12B22"/>
    <w:rsid w:val="00D21E80"/>
    <w:rsid w:val="00D266F5"/>
    <w:rsid w:val="00D26E92"/>
    <w:rsid w:val="00D32100"/>
    <w:rsid w:val="00D333D3"/>
    <w:rsid w:val="00D347D6"/>
    <w:rsid w:val="00D36C0B"/>
    <w:rsid w:val="00D445B5"/>
    <w:rsid w:val="00D46D09"/>
    <w:rsid w:val="00D51651"/>
    <w:rsid w:val="00D547E6"/>
    <w:rsid w:val="00D576AC"/>
    <w:rsid w:val="00D63730"/>
    <w:rsid w:val="00D67F68"/>
    <w:rsid w:val="00D70F3D"/>
    <w:rsid w:val="00D733F9"/>
    <w:rsid w:val="00D73FCD"/>
    <w:rsid w:val="00D7405B"/>
    <w:rsid w:val="00D75AE0"/>
    <w:rsid w:val="00D802A0"/>
    <w:rsid w:val="00D80688"/>
    <w:rsid w:val="00D8161E"/>
    <w:rsid w:val="00D81BA9"/>
    <w:rsid w:val="00D82A21"/>
    <w:rsid w:val="00D832F4"/>
    <w:rsid w:val="00D851C7"/>
    <w:rsid w:val="00D90960"/>
    <w:rsid w:val="00D92D88"/>
    <w:rsid w:val="00D95803"/>
    <w:rsid w:val="00D959F8"/>
    <w:rsid w:val="00D96173"/>
    <w:rsid w:val="00D96B08"/>
    <w:rsid w:val="00D97508"/>
    <w:rsid w:val="00DA4B5F"/>
    <w:rsid w:val="00DA7B39"/>
    <w:rsid w:val="00DB2EAF"/>
    <w:rsid w:val="00DC040E"/>
    <w:rsid w:val="00DE61BF"/>
    <w:rsid w:val="00DE65DB"/>
    <w:rsid w:val="00DE748E"/>
    <w:rsid w:val="00DF0941"/>
    <w:rsid w:val="00DF2372"/>
    <w:rsid w:val="00E03D8C"/>
    <w:rsid w:val="00E05195"/>
    <w:rsid w:val="00E06116"/>
    <w:rsid w:val="00E22582"/>
    <w:rsid w:val="00E265A0"/>
    <w:rsid w:val="00E27ABF"/>
    <w:rsid w:val="00E31C41"/>
    <w:rsid w:val="00E32E26"/>
    <w:rsid w:val="00E34C41"/>
    <w:rsid w:val="00E36AF5"/>
    <w:rsid w:val="00E3732F"/>
    <w:rsid w:val="00E4471A"/>
    <w:rsid w:val="00E472CD"/>
    <w:rsid w:val="00E5206D"/>
    <w:rsid w:val="00E5285A"/>
    <w:rsid w:val="00E52E67"/>
    <w:rsid w:val="00E577CE"/>
    <w:rsid w:val="00E57B97"/>
    <w:rsid w:val="00E57E93"/>
    <w:rsid w:val="00E63B5E"/>
    <w:rsid w:val="00E6658B"/>
    <w:rsid w:val="00E66820"/>
    <w:rsid w:val="00E70A91"/>
    <w:rsid w:val="00E73EBB"/>
    <w:rsid w:val="00E74B2E"/>
    <w:rsid w:val="00E80C37"/>
    <w:rsid w:val="00E8339D"/>
    <w:rsid w:val="00E86AE7"/>
    <w:rsid w:val="00E92070"/>
    <w:rsid w:val="00EA06A9"/>
    <w:rsid w:val="00EB4385"/>
    <w:rsid w:val="00EB7A30"/>
    <w:rsid w:val="00EC12D3"/>
    <w:rsid w:val="00EC257A"/>
    <w:rsid w:val="00ED675C"/>
    <w:rsid w:val="00ED7AD9"/>
    <w:rsid w:val="00ED7F15"/>
    <w:rsid w:val="00EE0B79"/>
    <w:rsid w:val="00EE1017"/>
    <w:rsid w:val="00EE2ACA"/>
    <w:rsid w:val="00EF154F"/>
    <w:rsid w:val="00EF3C1C"/>
    <w:rsid w:val="00EF3F41"/>
    <w:rsid w:val="00EF6CD1"/>
    <w:rsid w:val="00EF71E6"/>
    <w:rsid w:val="00F030F3"/>
    <w:rsid w:val="00F10494"/>
    <w:rsid w:val="00F135FD"/>
    <w:rsid w:val="00F15A4B"/>
    <w:rsid w:val="00F161F3"/>
    <w:rsid w:val="00F17529"/>
    <w:rsid w:val="00F201B0"/>
    <w:rsid w:val="00F203B3"/>
    <w:rsid w:val="00F20838"/>
    <w:rsid w:val="00F2489D"/>
    <w:rsid w:val="00F268ED"/>
    <w:rsid w:val="00F3691F"/>
    <w:rsid w:val="00F42172"/>
    <w:rsid w:val="00F45644"/>
    <w:rsid w:val="00F47357"/>
    <w:rsid w:val="00F4760C"/>
    <w:rsid w:val="00F50853"/>
    <w:rsid w:val="00F52374"/>
    <w:rsid w:val="00F61643"/>
    <w:rsid w:val="00F74B41"/>
    <w:rsid w:val="00F74D34"/>
    <w:rsid w:val="00F8024A"/>
    <w:rsid w:val="00F85086"/>
    <w:rsid w:val="00F86457"/>
    <w:rsid w:val="00F87220"/>
    <w:rsid w:val="00F87537"/>
    <w:rsid w:val="00F87820"/>
    <w:rsid w:val="00F94345"/>
    <w:rsid w:val="00FA3344"/>
    <w:rsid w:val="00FA6635"/>
    <w:rsid w:val="00FB318B"/>
    <w:rsid w:val="00FB6E35"/>
    <w:rsid w:val="00FB6EAD"/>
    <w:rsid w:val="00FC1C86"/>
    <w:rsid w:val="00FC28CB"/>
    <w:rsid w:val="00FC3C72"/>
    <w:rsid w:val="00FC42FF"/>
    <w:rsid w:val="00FC447D"/>
    <w:rsid w:val="00FD0E93"/>
    <w:rsid w:val="00FD2BA4"/>
    <w:rsid w:val="00FD34A9"/>
    <w:rsid w:val="00FD5F03"/>
    <w:rsid w:val="00FE0B93"/>
    <w:rsid w:val="00FF0AB2"/>
    <w:rsid w:val="00FF5A61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B8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FE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A078E"/>
    <w:pPr>
      <w:keepNext/>
      <w:spacing w:after="120"/>
      <w:ind w:right="72"/>
      <w:jc w:val="center"/>
      <w:outlineLvl w:val="1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77FE0"/>
    <w:pPr>
      <w:jc w:val="center"/>
    </w:pPr>
    <w:rPr>
      <w:b/>
      <w:i/>
      <w:sz w:val="32"/>
      <w:szCs w:val="20"/>
      <w:lang w:val="en-US"/>
    </w:rPr>
  </w:style>
  <w:style w:type="paragraph" w:styleId="Tekstpodstawowy">
    <w:name w:val="Body Text"/>
    <w:basedOn w:val="Normalny"/>
    <w:link w:val="TekstpodstawowyZnak"/>
    <w:rsid w:val="00377FE0"/>
    <w:pPr>
      <w:jc w:val="both"/>
    </w:pPr>
    <w:rPr>
      <w:szCs w:val="20"/>
      <w:lang w:val="en-US"/>
    </w:rPr>
  </w:style>
  <w:style w:type="paragraph" w:styleId="Tekstpodstawowywcity3">
    <w:name w:val="Body Text Indent 3"/>
    <w:basedOn w:val="Normalny"/>
    <w:rsid w:val="00377FE0"/>
    <w:pPr>
      <w:ind w:left="284" w:hanging="284"/>
      <w:jc w:val="both"/>
    </w:pPr>
    <w:rPr>
      <w:i/>
      <w:szCs w:val="20"/>
    </w:rPr>
  </w:style>
  <w:style w:type="paragraph" w:styleId="Tekstdymka">
    <w:name w:val="Balloon Text"/>
    <w:basedOn w:val="Normalny"/>
    <w:semiHidden/>
    <w:rsid w:val="00377FE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77FE0"/>
    <w:pPr>
      <w:spacing w:after="120"/>
      <w:ind w:left="283"/>
    </w:pPr>
  </w:style>
  <w:style w:type="paragraph" w:styleId="Tekstpodstawowy2">
    <w:name w:val="Body Text 2"/>
    <w:basedOn w:val="Normalny"/>
    <w:rsid w:val="00377FE0"/>
    <w:pPr>
      <w:jc w:val="both"/>
    </w:pPr>
    <w:rPr>
      <w:sz w:val="22"/>
    </w:rPr>
  </w:style>
  <w:style w:type="character" w:customStyle="1" w:styleId="ZnakZnak">
    <w:name w:val="Znak Znak"/>
    <w:basedOn w:val="Domylnaczcionkaakapitu"/>
    <w:rsid w:val="00377FE0"/>
    <w:rPr>
      <w:noProof w:val="0"/>
      <w:sz w:val="24"/>
      <w:lang w:val="en-US"/>
    </w:rPr>
  </w:style>
  <w:style w:type="paragraph" w:styleId="Tekstpodstawowy3">
    <w:name w:val="Body Text 3"/>
    <w:basedOn w:val="Normalny"/>
    <w:rsid w:val="00377FE0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377FE0"/>
    <w:pPr>
      <w:tabs>
        <w:tab w:val="num" w:pos="720"/>
      </w:tabs>
      <w:ind w:left="720" w:hanging="360"/>
    </w:pPr>
    <w:rPr>
      <w:snapToGrid w:val="0"/>
      <w:sz w:val="22"/>
    </w:rPr>
  </w:style>
  <w:style w:type="paragraph" w:customStyle="1" w:styleId="CharCharChar1">
    <w:name w:val="Char Char Char1"/>
    <w:basedOn w:val="Normalny"/>
    <w:rsid w:val="005031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BE77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E77D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77D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78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7357"/>
    <w:rPr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115A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E52E67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46C8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B6B"/>
    <w:rPr>
      <w:snapToGrid w:val="0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1C25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2519"/>
  </w:style>
  <w:style w:type="character" w:styleId="Odwoanieprzypisukocowego">
    <w:name w:val="endnote reference"/>
    <w:basedOn w:val="Domylnaczcionkaakapitu"/>
    <w:rsid w:val="001C2519"/>
    <w:rPr>
      <w:vertAlign w:val="superscript"/>
    </w:rPr>
  </w:style>
  <w:style w:type="paragraph" w:customStyle="1" w:styleId="ListaNUM">
    <w:name w:val="ListaNUM"/>
    <w:basedOn w:val="Normalny"/>
    <w:next w:val="Normalny"/>
    <w:rsid w:val="00161592"/>
    <w:pPr>
      <w:numPr>
        <w:numId w:val="1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15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7EB6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D81B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81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1B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81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1BA9"/>
    <w:rPr>
      <w:b/>
      <w:bCs/>
    </w:rPr>
  </w:style>
  <w:style w:type="paragraph" w:styleId="Poprawka">
    <w:name w:val="Revision"/>
    <w:hidden/>
    <w:uiPriority w:val="99"/>
    <w:semiHidden/>
    <w:rsid w:val="00D445B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3A07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3A07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3A078E"/>
    <w:rPr>
      <w:b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3A078E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tyt">
    <w:name w:val="tyt"/>
    <w:basedOn w:val="Normalny"/>
    <w:rsid w:val="003A078E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rsid w:val="003A078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3A078E"/>
    <w:pPr>
      <w:suppressAutoHyphens/>
    </w:pPr>
    <w:rPr>
      <w:rFonts w:ascii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FE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A078E"/>
    <w:pPr>
      <w:keepNext/>
      <w:spacing w:after="120"/>
      <w:ind w:right="72"/>
      <w:jc w:val="center"/>
      <w:outlineLvl w:val="1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77FE0"/>
    <w:pPr>
      <w:jc w:val="center"/>
    </w:pPr>
    <w:rPr>
      <w:b/>
      <w:i/>
      <w:sz w:val="32"/>
      <w:szCs w:val="20"/>
      <w:lang w:val="en-US"/>
    </w:rPr>
  </w:style>
  <w:style w:type="paragraph" w:styleId="Tekstpodstawowy">
    <w:name w:val="Body Text"/>
    <w:basedOn w:val="Normalny"/>
    <w:link w:val="TekstpodstawowyZnak"/>
    <w:rsid w:val="00377FE0"/>
    <w:pPr>
      <w:jc w:val="both"/>
    </w:pPr>
    <w:rPr>
      <w:szCs w:val="20"/>
      <w:lang w:val="en-US"/>
    </w:rPr>
  </w:style>
  <w:style w:type="paragraph" w:styleId="Tekstpodstawowywcity3">
    <w:name w:val="Body Text Indent 3"/>
    <w:basedOn w:val="Normalny"/>
    <w:rsid w:val="00377FE0"/>
    <w:pPr>
      <w:ind w:left="284" w:hanging="284"/>
      <w:jc w:val="both"/>
    </w:pPr>
    <w:rPr>
      <w:i/>
      <w:szCs w:val="20"/>
    </w:rPr>
  </w:style>
  <w:style w:type="paragraph" w:styleId="Tekstdymka">
    <w:name w:val="Balloon Text"/>
    <w:basedOn w:val="Normalny"/>
    <w:semiHidden/>
    <w:rsid w:val="00377FE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77FE0"/>
    <w:pPr>
      <w:spacing w:after="120"/>
      <w:ind w:left="283"/>
    </w:pPr>
  </w:style>
  <w:style w:type="paragraph" w:styleId="Tekstpodstawowy2">
    <w:name w:val="Body Text 2"/>
    <w:basedOn w:val="Normalny"/>
    <w:rsid w:val="00377FE0"/>
    <w:pPr>
      <w:jc w:val="both"/>
    </w:pPr>
    <w:rPr>
      <w:sz w:val="22"/>
    </w:rPr>
  </w:style>
  <w:style w:type="character" w:customStyle="1" w:styleId="ZnakZnak">
    <w:name w:val="Znak Znak"/>
    <w:basedOn w:val="Domylnaczcionkaakapitu"/>
    <w:rsid w:val="00377FE0"/>
    <w:rPr>
      <w:noProof w:val="0"/>
      <w:sz w:val="24"/>
      <w:lang w:val="en-US"/>
    </w:rPr>
  </w:style>
  <w:style w:type="paragraph" w:styleId="Tekstpodstawowy3">
    <w:name w:val="Body Text 3"/>
    <w:basedOn w:val="Normalny"/>
    <w:rsid w:val="00377FE0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377FE0"/>
    <w:pPr>
      <w:tabs>
        <w:tab w:val="num" w:pos="720"/>
      </w:tabs>
      <w:ind w:left="720" w:hanging="360"/>
    </w:pPr>
    <w:rPr>
      <w:snapToGrid w:val="0"/>
      <w:sz w:val="22"/>
    </w:rPr>
  </w:style>
  <w:style w:type="paragraph" w:customStyle="1" w:styleId="CharCharChar1">
    <w:name w:val="Char Char Char1"/>
    <w:basedOn w:val="Normalny"/>
    <w:rsid w:val="005031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BE77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E77D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77D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78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7357"/>
    <w:rPr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115A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E52E67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46C8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B6B"/>
    <w:rPr>
      <w:snapToGrid w:val="0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1C25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2519"/>
  </w:style>
  <w:style w:type="character" w:styleId="Odwoanieprzypisukocowego">
    <w:name w:val="endnote reference"/>
    <w:basedOn w:val="Domylnaczcionkaakapitu"/>
    <w:rsid w:val="001C2519"/>
    <w:rPr>
      <w:vertAlign w:val="superscript"/>
    </w:rPr>
  </w:style>
  <w:style w:type="paragraph" w:customStyle="1" w:styleId="ListaNUM">
    <w:name w:val="ListaNUM"/>
    <w:basedOn w:val="Normalny"/>
    <w:next w:val="Normalny"/>
    <w:rsid w:val="00161592"/>
    <w:pPr>
      <w:numPr>
        <w:numId w:val="1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15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7EB6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D81B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81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1B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81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1BA9"/>
    <w:rPr>
      <w:b/>
      <w:bCs/>
    </w:rPr>
  </w:style>
  <w:style w:type="paragraph" w:styleId="Poprawka">
    <w:name w:val="Revision"/>
    <w:hidden/>
    <w:uiPriority w:val="99"/>
    <w:semiHidden/>
    <w:rsid w:val="00D445B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3A07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3A07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3A078E"/>
    <w:rPr>
      <w:b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3A078E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tyt">
    <w:name w:val="tyt"/>
    <w:basedOn w:val="Normalny"/>
    <w:rsid w:val="003A078E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rsid w:val="003A078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3A078E"/>
    <w:pPr>
      <w:suppressAutoHyphens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prusice.pl/Article/get/id,21186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B95FF-F1CB-4775-B284-F0980075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3076</Words>
  <Characters>18459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PRiI 2222/        /05</vt:lpstr>
    </vt:vector>
  </TitlesOfParts>
  <Company>Urząd Miasta i Gminy</Company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PRiI 2222/        /05</dc:title>
  <dc:creator>Urząd Miasta i Gminy</dc:creator>
  <cp:lastModifiedBy>Dorota Muszczak</cp:lastModifiedBy>
  <cp:revision>2</cp:revision>
  <cp:lastPrinted>2017-07-05T06:15:00Z</cp:lastPrinted>
  <dcterms:created xsi:type="dcterms:W3CDTF">2018-03-12T13:34:00Z</dcterms:created>
  <dcterms:modified xsi:type="dcterms:W3CDTF">2018-03-12T13:34:00Z</dcterms:modified>
</cp:coreProperties>
</file>